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DF4" w:rsidRPr="00A95BF7" w:rsidRDefault="00F91EC2" w:rsidP="00F91EC2">
      <w:pPr>
        <w:jc w:val="center"/>
        <w:rPr>
          <w:rFonts w:ascii="NewsGoth BT" w:hAnsi="NewsGoth BT"/>
          <w:b/>
        </w:rPr>
      </w:pPr>
      <w:r w:rsidRPr="00A95BF7">
        <w:rPr>
          <w:rFonts w:ascii="NewsGoth BT" w:hAnsi="NewsGoth BT"/>
          <w:b/>
        </w:rPr>
        <w:t>XI MONITORAGGIO “SICUREZZA, QUALITA’, ACCESSIBILITA’ A SCUOLA” – 2013</w:t>
      </w:r>
    </w:p>
    <w:tbl>
      <w:tblPr>
        <w:tblW w:w="7245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700"/>
        <w:gridCol w:w="1097"/>
        <w:gridCol w:w="960"/>
        <w:gridCol w:w="1488"/>
      </w:tblGrid>
      <w:tr w:rsidR="00284936" w:rsidRPr="00A95BF7" w:rsidTr="00F91EC2">
        <w:trPr>
          <w:trHeight w:val="25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b/>
                <w:lang w:eastAsia="it-IT"/>
              </w:rPr>
              <w:t>LAZIO: GRADUATORIA FINALE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</w:tc>
      </w:tr>
      <w:tr w:rsidR="00284936" w:rsidRPr="00A95BF7" w:rsidTr="00F91EC2">
        <w:trPr>
          <w:trHeight w:val="25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lang w:eastAsia="it-IT"/>
              </w:rPr>
              <w:t>Liceo Ginnasio "D. Alighieri"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b/>
                <w:bCs/>
                <w:lang w:eastAsia="it-IT"/>
              </w:rPr>
              <w:t>Latina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lang w:eastAsia="it-IT"/>
              </w:rPr>
              <w:t>(LT)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b/>
                <w:bCs/>
                <w:lang w:eastAsia="it-IT"/>
              </w:rPr>
              <w:t>81</w:t>
            </w:r>
          </w:p>
        </w:tc>
      </w:tr>
      <w:tr w:rsidR="00284936" w:rsidRPr="00A95BF7" w:rsidTr="00F91EC2">
        <w:trPr>
          <w:trHeight w:val="25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lang w:eastAsia="it-IT"/>
              </w:rPr>
              <w:t>I. T.C."</w:t>
            </w:r>
            <w:proofErr w:type="spellStart"/>
            <w:r w:rsidRPr="00A95BF7">
              <w:rPr>
                <w:rFonts w:ascii="NewsGoth BT" w:eastAsia="Times New Roman" w:hAnsi="NewsGoth BT" w:cs="Arial"/>
                <w:lang w:eastAsia="it-IT"/>
              </w:rPr>
              <w:t>V.Veneto-Salvemini</w:t>
            </w:r>
            <w:proofErr w:type="spellEnd"/>
            <w:r w:rsidRPr="00A95BF7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b/>
                <w:bCs/>
                <w:lang w:eastAsia="it-IT"/>
              </w:rPr>
              <w:t>Latina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lang w:eastAsia="it-IT"/>
              </w:rPr>
              <w:t>(LT)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b/>
                <w:bCs/>
                <w:lang w:eastAsia="it-IT"/>
              </w:rPr>
              <w:t>77</w:t>
            </w:r>
          </w:p>
        </w:tc>
      </w:tr>
      <w:tr w:rsidR="00284936" w:rsidRPr="00A95BF7" w:rsidTr="00F91EC2">
        <w:trPr>
          <w:trHeight w:val="25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lang w:eastAsia="it-IT"/>
              </w:rPr>
              <w:t>I.C. "G.B. Grassi"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b/>
                <w:bCs/>
                <w:lang w:eastAsia="it-IT"/>
              </w:rPr>
              <w:t>Fiumicino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lang w:eastAsia="it-IT"/>
              </w:rPr>
              <w:t>(RM)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b/>
                <w:bCs/>
                <w:lang w:eastAsia="it-IT"/>
              </w:rPr>
              <w:t>77</w:t>
            </w:r>
          </w:p>
        </w:tc>
      </w:tr>
      <w:tr w:rsidR="00284936" w:rsidRPr="00A95BF7" w:rsidTr="00F91EC2">
        <w:trPr>
          <w:trHeight w:val="25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lang w:eastAsia="it-IT"/>
              </w:rPr>
              <w:t xml:space="preserve">Primaria-I.C. Piazza D. </w:t>
            </w:r>
            <w:proofErr w:type="spellStart"/>
            <w:r w:rsidRPr="00A95BF7">
              <w:rPr>
                <w:rFonts w:ascii="NewsGoth BT" w:eastAsia="Times New Roman" w:hAnsi="NewsGoth BT" w:cs="Arial"/>
                <w:lang w:eastAsia="it-IT"/>
              </w:rPr>
              <w:t>Sauli</w:t>
            </w:r>
            <w:proofErr w:type="spellEnd"/>
            <w:r w:rsidRPr="00A95BF7">
              <w:rPr>
                <w:rFonts w:ascii="NewsGoth BT" w:eastAsia="Times New Roman" w:hAnsi="NewsGoth BT" w:cs="Arial"/>
                <w:lang w:eastAsia="it-IT"/>
              </w:rPr>
              <w:t xml:space="preserve"> ex Battisti 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b/>
                <w:bCs/>
                <w:lang w:eastAsia="it-IT"/>
              </w:rPr>
              <w:t>Roma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lang w:eastAsia="it-IT"/>
              </w:rPr>
              <w:t>(RM)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b/>
                <w:bCs/>
                <w:lang w:eastAsia="it-IT"/>
              </w:rPr>
              <w:t>70</w:t>
            </w:r>
          </w:p>
        </w:tc>
      </w:tr>
      <w:tr w:rsidR="00284936" w:rsidRPr="00A95BF7" w:rsidTr="00F91EC2">
        <w:trPr>
          <w:trHeight w:val="25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lang w:eastAsia="it-IT"/>
              </w:rPr>
              <w:t>I.C."Porto Romano" plesso Coni Zugna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b/>
                <w:bCs/>
                <w:lang w:eastAsia="it-IT"/>
              </w:rPr>
              <w:t>Fiumicino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lang w:eastAsia="it-IT"/>
              </w:rPr>
              <w:t>(RM)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b/>
                <w:bCs/>
                <w:lang w:eastAsia="it-IT"/>
              </w:rPr>
              <w:t>70</w:t>
            </w:r>
          </w:p>
        </w:tc>
      </w:tr>
      <w:tr w:rsidR="00284936" w:rsidRPr="00A95BF7" w:rsidTr="00F91EC2">
        <w:trPr>
          <w:trHeight w:val="25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lang w:eastAsia="it-IT"/>
              </w:rPr>
              <w:t xml:space="preserve">Primaria-I.C. Piazza </w:t>
            </w:r>
            <w:proofErr w:type="spellStart"/>
            <w:r w:rsidRPr="00A95BF7">
              <w:rPr>
                <w:rFonts w:ascii="NewsGoth BT" w:eastAsia="Times New Roman" w:hAnsi="NewsGoth BT" w:cs="Arial"/>
                <w:lang w:eastAsia="it-IT"/>
              </w:rPr>
              <w:t>D.Sauli</w:t>
            </w:r>
            <w:proofErr w:type="spellEnd"/>
            <w:r w:rsidRPr="00A95BF7">
              <w:rPr>
                <w:rFonts w:ascii="NewsGoth BT" w:eastAsia="Times New Roman" w:hAnsi="NewsGoth BT" w:cs="Arial"/>
                <w:lang w:eastAsia="it-IT"/>
              </w:rPr>
              <w:t xml:space="preserve"> ex </w:t>
            </w:r>
            <w:proofErr w:type="spellStart"/>
            <w:r w:rsidRPr="00A95BF7">
              <w:rPr>
                <w:rFonts w:ascii="NewsGoth BT" w:eastAsia="Times New Roman" w:hAnsi="NewsGoth BT" w:cs="Arial"/>
                <w:lang w:eastAsia="it-IT"/>
              </w:rPr>
              <w:t>Alonzi</w:t>
            </w:r>
            <w:proofErr w:type="spellEnd"/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b/>
                <w:bCs/>
                <w:lang w:eastAsia="it-IT"/>
              </w:rPr>
              <w:t>Roma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lang w:eastAsia="it-IT"/>
              </w:rPr>
              <w:t>(RM)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b/>
                <w:bCs/>
                <w:lang w:eastAsia="it-IT"/>
              </w:rPr>
              <w:t>69</w:t>
            </w:r>
          </w:p>
        </w:tc>
      </w:tr>
      <w:tr w:rsidR="00284936" w:rsidRPr="00A95BF7" w:rsidTr="00F91EC2">
        <w:trPr>
          <w:trHeight w:val="25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lang w:eastAsia="it-IT"/>
              </w:rPr>
              <w:t>Liceo Classico "C. Eliano"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b/>
                <w:bCs/>
                <w:lang w:eastAsia="it-IT"/>
              </w:rPr>
              <w:t>Palestrina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lang w:eastAsia="it-IT"/>
              </w:rPr>
              <w:t>(RM)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b/>
                <w:bCs/>
                <w:lang w:eastAsia="it-IT"/>
              </w:rPr>
              <w:t>67</w:t>
            </w:r>
          </w:p>
        </w:tc>
      </w:tr>
      <w:tr w:rsidR="00284936" w:rsidRPr="00A95BF7" w:rsidTr="00F91EC2">
        <w:trPr>
          <w:trHeight w:val="25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lang w:eastAsia="it-IT"/>
              </w:rPr>
              <w:t xml:space="preserve">Secondaria 1g."M. </w:t>
            </w:r>
            <w:proofErr w:type="spellStart"/>
            <w:r w:rsidRPr="00A95BF7">
              <w:rPr>
                <w:rFonts w:ascii="NewsGoth BT" w:eastAsia="Times New Roman" w:hAnsi="NewsGoth BT" w:cs="Arial"/>
                <w:lang w:eastAsia="it-IT"/>
              </w:rPr>
              <w:t>Gizzio</w:t>
            </w:r>
            <w:proofErr w:type="spellEnd"/>
            <w:r w:rsidRPr="00A95BF7">
              <w:rPr>
                <w:rFonts w:ascii="NewsGoth BT" w:eastAsia="Times New Roman" w:hAnsi="NewsGoth BT" w:cs="Arial"/>
                <w:lang w:eastAsia="it-IT"/>
              </w:rPr>
              <w:t xml:space="preserve">" 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b/>
                <w:bCs/>
                <w:lang w:eastAsia="it-IT"/>
              </w:rPr>
              <w:t>Roma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lang w:eastAsia="it-IT"/>
              </w:rPr>
              <w:t>(RM)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b/>
                <w:bCs/>
                <w:lang w:eastAsia="it-IT"/>
              </w:rPr>
              <w:t>65</w:t>
            </w:r>
          </w:p>
        </w:tc>
      </w:tr>
      <w:tr w:rsidR="00284936" w:rsidRPr="00A95BF7" w:rsidTr="00F91EC2">
        <w:trPr>
          <w:trHeight w:val="25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lang w:eastAsia="it-IT"/>
              </w:rPr>
              <w:t xml:space="preserve">Primaria "Parco di </w:t>
            </w:r>
            <w:proofErr w:type="spellStart"/>
            <w:r w:rsidRPr="00A95BF7">
              <w:rPr>
                <w:rFonts w:ascii="NewsGoth BT" w:eastAsia="Times New Roman" w:hAnsi="NewsGoth BT" w:cs="Arial"/>
                <w:lang w:eastAsia="it-IT"/>
              </w:rPr>
              <w:t>Veio</w:t>
            </w:r>
            <w:proofErr w:type="spellEnd"/>
            <w:r w:rsidRPr="00A95BF7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b/>
                <w:bCs/>
                <w:lang w:eastAsia="it-IT"/>
              </w:rPr>
              <w:t>Roma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lang w:eastAsia="it-IT"/>
              </w:rPr>
              <w:t>(RM)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b/>
                <w:bCs/>
                <w:lang w:eastAsia="it-IT"/>
              </w:rPr>
              <w:t>61</w:t>
            </w:r>
          </w:p>
        </w:tc>
      </w:tr>
      <w:tr w:rsidR="00284936" w:rsidRPr="00A95BF7" w:rsidTr="00F91EC2">
        <w:trPr>
          <w:trHeight w:val="25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lang w:eastAsia="it-IT"/>
              </w:rPr>
              <w:t xml:space="preserve">Sec 1-I.C. Piazza D. </w:t>
            </w:r>
            <w:proofErr w:type="spellStart"/>
            <w:r w:rsidRPr="00A95BF7">
              <w:rPr>
                <w:rFonts w:ascii="NewsGoth BT" w:eastAsia="Times New Roman" w:hAnsi="NewsGoth BT" w:cs="Arial"/>
                <w:lang w:eastAsia="it-IT"/>
              </w:rPr>
              <w:t>Sauli</w:t>
            </w:r>
            <w:proofErr w:type="spellEnd"/>
            <w:r w:rsidRPr="00A95BF7">
              <w:rPr>
                <w:rFonts w:ascii="NewsGoth BT" w:eastAsia="Times New Roman" w:hAnsi="NewsGoth BT" w:cs="Arial"/>
                <w:lang w:eastAsia="it-IT"/>
              </w:rPr>
              <w:t xml:space="preserve"> ex Vivaldi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b/>
                <w:bCs/>
                <w:lang w:eastAsia="it-IT"/>
              </w:rPr>
              <w:t>Roma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lang w:eastAsia="it-IT"/>
              </w:rPr>
              <w:t>(RM)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b/>
                <w:bCs/>
                <w:lang w:eastAsia="it-IT"/>
              </w:rPr>
              <w:t>58</w:t>
            </w:r>
          </w:p>
        </w:tc>
      </w:tr>
      <w:tr w:rsidR="00284936" w:rsidRPr="00A95BF7" w:rsidTr="00F91EC2">
        <w:trPr>
          <w:trHeight w:val="255"/>
        </w:trPr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lang w:eastAsia="it-IT"/>
              </w:rPr>
              <w:t>I.C."</w:t>
            </w:r>
            <w:proofErr w:type="spellStart"/>
            <w:r w:rsidRPr="00A95BF7">
              <w:rPr>
                <w:rFonts w:ascii="NewsGoth BT" w:eastAsia="Times New Roman" w:hAnsi="NewsGoth BT" w:cs="Arial"/>
                <w:lang w:eastAsia="it-IT"/>
              </w:rPr>
              <w:t>Borgoncini</w:t>
            </w:r>
            <w:proofErr w:type="spellEnd"/>
            <w:r w:rsidRPr="00A95BF7">
              <w:rPr>
                <w:rFonts w:ascii="NewsGoth BT" w:eastAsia="Times New Roman" w:hAnsi="NewsGoth BT" w:cs="Arial"/>
                <w:lang w:eastAsia="it-IT"/>
              </w:rPr>
              <w:t xml:space="preserve"> Duca" plesso </w:t>
            </w:r>
            <w:proofErr w:type="spellStart"/>
            <w:r w:rsidRPr="00A95BF7">
              <w:rPr>
                <w:rFonts w:ascii="NewsGoth BT" w:eastAsia="Times New Roman" w:hAnsi="NewsGoth BT" w:cs="Arial"/>
                <w:lang w:eastAsia="it-IT"/>
              </w:rPr>
              <w:t>Manetti</w:t>
            </w:r>
            <w:proofErr w:type="spellEnd"/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b/>
                <w:bCs/>
                <w:lang w:eastAsia="it-IT"/>
              </w:rPr>
              <w:t>Roma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lang w:eastAsia="it-IT"/>
              </w:rPr>
              <w:t>(RM)</w:t>
            </w:r>
          </w:p>
        </w:tc>
        <w:tc>
          <w:tcPr>
            <w:tcW w:w="148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284936" w:rsidRPr="00A95BF7" w:rsidRDefault="00284936" w:rsidP="00284936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A95BF7">
              <w:rPr>
                <w:rFonts w:ascii="NewsGoth BT" w:eastAsia="Times New Roman" w:hAnsi="NewsGoth BT" w:cs="Arial"/>
                <w:b/>
                <w:bCs/>
                <w:lang w:eastAsia="it-IT"/>
              </w:rPr>
              <w:t>58</w:t>
            </w:r>
          </w:p>
        </w:tc>
      </w:tr>
    </w:tbl>
    <w:p w:rsidR="00284936" w:rsidRPr="00A95BF7" w:rsidRDefault="00A95BF7">
      <w:pPr>
        <w:rPr>
          <w:rFonts w:ascii="NewsGoth BT" w:hAnsi="NewsGoth BT"/>
        </w:rPr>
      </w:pPr>
      <w:r w:rsidRPr="00A95BF7">
        <w:rPr>
          <w:rFonts w:ascii="NewsGoth BT" w:hAnsi="NewsGoth BT"/>
        </w:rPr>
        <w:t xml:space="preserve"> </w:t>
      </w:r>
    </w:p>
    <w:p w:rsidR="00A95BF7" w:rsidRPr="00A95BF7" w:rsidRDefault="00A95BF7" w:rsidP="00A95BF7">
      <w:pPr>
        <w:spacing w:after="0" w:line="240" w:lineRule="auto"/>
        <w:rPr>
          <w:rFonts w:ascii="NewsGoth BT" w:hAnsi="NewsGoth BT"/>
        </w:rPr>
      </w:pPr>
      <w:r w:rsidRPr="00A95BF7">
        <w:rPr>
          <w:rFonts w:ascii="NewsGoth BT" w:hAnsi="NewsGoth BT"/>
        </w:rPr>
        <w:t xml:space="preserve">Legenda: </w:t>
      </w:r>
      <w:r w:rsidRPr="00A95BF7">
        <w:rPr>
          <w:rFonts w:ascii="NewsGoth BT" w:hAnsi="NewsGoth BT"/>
        </w:rPr>
        <w:br/>
        <w:t>Punteggio compreso tra</w:t>
      </w:r>
    </w:p>
    <w:p w:rsidR="00A95BF7" w:rsidRPr="00A95BF7" w:rsidRDefault="00A95BF7" w:rsidP="00A95BF7">
      <w:pPr>
        <w:spacing w:after="0" w:line="240" w:lineRule="auto"/>
        <w:rPr>
          <w:rFonts w:ascii="NewsGoth BT" w:hAnsi="NewsGoth BT"/>
        </w:rPr>
      </w:pPr>
      <w:r w:rsidRPr="00A95BF7">
        <w:rPr>
          <w:rFonts w:ascii="NewsGoth BT" w:hAnsi="NewsGoth BT"/>
        </w:rPr>
        <w:t>80 - 100/100</w:t>
      </w:r>
      <w:r w:rsidRPr="00A95BF7">
        <w:rPr>
          <w:rFonts w:ascii="NewsGoth BT" w:hAnsi="NewsGoth BT"/>
        </w:rPr>
        <w:tab/>
      </w:r>
      <w:r w:rsidRPr="00A95BF7">
        <w:rPr>
          <w:rFonts w:ascii="NewsGoth BT" w:hAnsi="NewsGoth BT"/>
        </w:rPr>
        <w:tab/>
        <w:t>Giudizio Buono</w:t>
      </w:r>
    </w:p>
    <w:p w:rsidR="00A95BF7" w:rsidRPr="00A95BF7" w:rsidRDefault="00A95BF7" w:rsidP="00A95BF7">
      <w:pPr>
        <w:spacing w:after="0" w:line="240" w:lineRule="auto"/>
        <w:rPr>
          <w:rFonts w:ascii="NewsGoth BT" w:hAnsi="NewsGoth BT"/>
        </w:rPr>
      </w:pPr>
      <w:r w:rsidRPr="00A95BF7">
        <w:rPr>
          <w:rFonts w:ascii="NewsGoth BT" w:hAnsi="NewsGoth BT"/>
        </w:rPr>
        <w:t>70 – 79/100</w:t>
      </w:r>
      <w:r w:rsidRPr="00A95BF7">
        <w:rPr>
          <w:rFonts w:ascii="NewsGoth BT" w:hAnsi="NewsGoth BT"/>
        </w:rPr>
        <w:tab/>
      </w:r>
      <w:r w:rsidRPr="00A95BF7">
        <w:rPr>
          <w:rFonts w:ascii="NewsGoth BT" w:hAnsi="NewsGoth BT"/>
        </w:rPr>
        <w:tab/>
        <w:t>Giudizio Discreto</w:t>
      </w:r>
    </w:p>
    <w:p w:rsidR="00A95BF7" w:rsidRPr="00A95BF7" w:rsidRDefault="00A95BF7" w:rsidP="00A95BF7">
      <w:pPr>
        <w:spacing w:after="0" w:line="240" w:lineRule="auto"/>
        <w:rPr>
          <w:rFonts w:ascii="NewsGoth BT" w:hAnsi="NewsGoth BT"/>
        </w:rPr>
      </w:pPr>
      <w:r w:rsidRPr="00A95BF7">
        <w:rPr>
          <w:rFonts w:ascii="NewsGoth BT" w:hAnsi="NewsGoth BT"/>
        </w:rPr>
        <w:t>60-69/100</w:t>
      </w:r>
      <w:r w:rsidRPr="00A95BF7">
        <w:rPr>
          <w:rFonts w:ascii="NewsGoth BT" w:hAnsi="NewsGoth BT"/>
        </w:rPr>
        <w:tab/>
      </w:r>
      <w:r w:rsidRPr="00A95BF7">
        <w:rPr>
          <w:rFonts w:ascii="NewsGoth BT" w:hAnsi="NewsGoth BT"/>
        </w:rPr>
        <w:tab/>
        <w:t>Giudizio Sufficiente</w:t>
      </w:r>
    </w:p>
    <w:p w:rsidR="00A95BF7" w:rsidRPr="00A95BF7" w:rsidRDefault="00A95BF7" w:rsidP="00A95BF7">
      <w:pPr>
        <w:spacing w:after="0" w:line="240" w:lineRule="auto"/>
        <w:rPr>
          <w:rFonts w:ascii="NewsGoth BT" w:hAnsi="NewsGoth BT"/>
        </w:rPr>
      </w:pPr>
      <w:r w:rsidRPr="00A95BF7">
        <w:rPr>
          <w:rFonts w:ascii="NewsGoth BT" w:hAnsi="NewsGoth BT"/>
        </w:rPr>
        <w:t>50-59/100</w:t>
      </w:r>
      <w:r w:rsidRPr="00A95BF7">
        <w:rPr>
          <w:rFonts w:ascii="NewsGoth BT" w:hAnsi="NewsGoth BT"/>
        </w:rPr>
        <w:tab/>
      </w:r>
      <w:r w:rsidRPr="00A95BF7">
        <w:rPr>
          <w:rFonts w:ascii="NewsGoth BT" w:hAnsi="NewsGoth BT"/>
        </w:rPr>
        <w:tab/>
        <w:t>Giudizio Insufficiente</w:t>
      </w:r>
    </w:p>
    <w:p w:rsidR="00A95BF7" w:rsidRPr="00A95BF7" w:rsidRDefault="00A95BF7" w:rsidP="00A95BF7">
      <w:pPr>
        <w:spacing w:after="0" w:line="240" w:lineRule="auto"/>
        <w:rPr>
          <w:rFonts w:ascii="NewsGoth BT" w:hAnsi="NewsGoth BT"/>
        </w:rPr>
      </w:pPr>
      <w:r w:rsidRPr="00A95BF7">
        <w:rPr>
          <w:rFonts w:ascii="NewsGoth BT" w:hAnsi="NewsGoth BT"/>
        </w:rPr>
        <w:t>Inferiore a 50/100</w:t>
      </w:r>
      <w:r w:rsidRPr="00A95BF7">
        <w:rPr>
          <w:rFonts w:ascii="NewsGoth BT" w:hAnsi="NewsGoth BT"/>
        </w:rPr>
        <w:tab/>
        <w:t>Giudizio pessimo</w:t>
      </w:r>
      <w:r w:rsidRPr="00A95BF7">
        <w:rPr>
          <w:rFonts w:ascii="NewsGoth BT" w:hAnsi="NewsGoth BT"/>
        </w:rPr>
        <w:br/>
      </w:r>
      <w:r w:rsidRPr="00A95BF7">
        <w:rPr>
          <w:rFonts w:ascii="NewsGoth BT" w:hAnsi="NewsGoth BT"/>
        </w:rPr>
        <w:tab/>
      </w:r>
      <w:r w:rsidRPr="00A95BF7">
        <w:rPr>
          <w:rFonts w:ascii="NewsGoth BT" w:hAnsi="NewsGoth BT"/>
        </w:rPr>
        <w:tab/>
      </w:r>
    </w:p>
    <w:sectPr w:rsidR="00A95BF7" w:rsidRPr="00A95BF7" w:rsidSect="006C120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sGoth BT">
    <w:panose1 w:val="020B0503020203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84936"/>
    <w:rsid w:val="00143DF4"/>
    <w:rsid w:val="00284936"/>
    <w:rsid w:val="006C120C"/>
    <w:rsid w:val="00A95BF7"/>
    <w:rsid w:val="00F91E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120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Bizzarri</dc:creator>
  <cp:lastModifiedBy>Valued Acer Customer</cp:lastModifiedBy>
  <cp:revision>3</cp:revision>
  <dcterms:created xsi:type="dcterms:W3CDTF">2013-09-12T10:37:00Z</dcterms:created>
  <dcterms:modified xsi:type="dcterms:W3CDTF">2013-09-16T14:06:00Z</dcterms:modified>
</cp:coreProperties>
</file>