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264F92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Mod.C.2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8847A0" w:rsidRPr="008401A7" w:rsidRDefault="008847A0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articolo 70, comma 7,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E65EB9" w:rsidRPr="008401A7" w:rsidRDefault="00E65EB9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</w:t>
      </w:r>
      <w:r w:rsidR="0029039E" w:rsidRPr="008401A7">
        <w:rPr>
          <w:rFonts w:ascii="Garamond" w:hAnsi="Garamond"/>
          <w:b/>
        </w:rPr>
        <w:t xml:space="preserve">accertamento del possesso dei requisiti - </w:t>
      </w:r>
      <w:r w:rsidR="004846A3" w:rsidRPr="008401A7">
        <w:rPr>
          <w:rFonts w:ascii="Garamond" w:hAnsi="Garamond"/>
          <w:b/>
        </w:rPr>
        <w:t xml:space="preserve">eventuale </w:t>
      </w:r>
      <w:r w:rsidRPr="008401A7">
        <w:rPr>
          <w:rFonts w:ascii="Garamond" w:hAnsi="Garamond"/>
          <w:b/>
        </w:rPr>
        <w:t>sospensione procedimento)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9E209B" w:rsidRPr="008401A7" w:rsidRDefault="002360DC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p w:rsidR="009E209B" w:rsidRPr="008401A7" w:rsidRDefault="009E209B" w:rsidP="008847A0">
      <w:pPr>
        <w:jc w:val="center"/>
        <w:rPr>
          <w:rFonts w:ascii="Garamond" w:hAnsi="Garamond"/>
          <w:b/>
        </w:rPr>
      </w:pPr>
    </w:p>
    <w:tbl>
      <w:tblPr>
        <w:tblW w:w="9753" w:type="dxa"/>
        <w:tblInd w:w="-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3"/>
      </w:tblGrid>
      <w:tr w:rsidR="008847A0" w:rsidRPr="008401A7" w:rsidTr="008847A0">
        <w:trPr>
          <w:trHeight w:val="3150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0" w:rsidRPr="008401A7" w:rsidRDefault="008847A0" w:rsidP="008847A0">
            <w:pPr>
              <w:ind w:left="11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tabs>
                <w:tab w:val="left" w:pos="1708"/>
              </w:tabs>
              <w:ind w:left="11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segnalato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  <w:r w:rsidRPr="008401A7">
              <w:rPr>
                <w:rFonts w:ascii="Garamond" w:hAnsi="Garamond"/>
                <w:sz w:val="24"/>
                <w:szCs w:val="24"/>
              </w:rPr>
              <w:tab/>
            </w:r>
          </w:p>
          <w:p w:rsidR="008847A0" w:rsidRPr="008401A7" w:rsidRDefault="008847A0" w:rsidP="008847A0">
            <w:pPr>
              <w:ind w:left="11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fattispecie</w:t>
            </w:r>
            <w:r w:rsidRPr="008401A7">
              <w:rPr>
                <w:rFonts w:ascii="Garamond" w:hAnsi="Garamond"/>
                <w:sz w:val="24"/>
                <w:szCs w:val="24"/>
              </w:rPr>
              <w:t>: (falsa dichiarazione/falsa documentazione);</w:t>
            </w:r>
          </w:p>
          <w:p w:rsidR="008847A0" w:rsidRPr="008401A7" w:rsidRDefault="008847A0" w:rsidP="008847A0">
            <w:pPr>
              <w:ind w:left="11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n.ro protocollo della segnalazione di avvio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i/>
                <w:sz w:val="24"/>
                <w:szCs w:val="24"/>
              </w:rPr>
              <w:t>(generato automaticamente con l’inoltro dell’avvio)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11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durata del termine di sospensione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114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motivazione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libero).</w:t>
            </w:r>
          </w:p>
        </w:tc>
      </w:tr>
    </w:tbl>
    <w:p w:rsidR="005728BA" w:rsidRDefault="005728BA" w:rsidP="008847A0">
      <w:pPr>
        <w:jc w:val="center"/>
        <w:rPr>
          <w:rFonts w:ascii="Garamond" w:hAnsi="Garamond"/>
          <w:b/>
        </w:rPr>
      </w:pPr>
    </w:p>
    <w:p w:rsidR="005728BA" w:rsidRDefault="005728BA">
      <w:pPr>
        <w:rPr>
          <w:rFonts w:ascii="Garamond" w:hAnsi="Garamond"/>
          <w:b/>
        </w:rPr>
      </w:pPr>
      <w:bookmarkStart w:id="0" w:name="_GoBack"/>
      <w:bookmarkEnd w:id="0"/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1A" w:rsidRDefault="00C25D1A" w:rsidP="004846A3">
      <w:pPr>
        <w:spacing w:after="0" w:line="240" w:lineRule="auto"/>
      </w:pPr>
      <w:r>
        <w:separator/>
      </w:r>
    </w:p>
  </w:endnote>
  <w:endnote w:type="continuationSeparator" w:id="0">
    <w:p w:rsidR="00C25D1A" w:rsidRDefault="00C25D1A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42393D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42393D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1A" w:rsidRDefault="00C25D1A" w:rsidP="004846A3">
      <w:pPr>
        <w:spacing w:after="0" w:line="240" w:lineRule="auto"/>
      </w:pPr>
      <w:r>
        <w:separator/>
      </w:r>
    </w:p>
  </w:footnote>
  <w:footnote w:type="continuationSeparator" w:id="0">
    <w:p w:rsidR="00C25D1A" w:rsidRDefault="00C25D1A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2BB76D7C" wp14:editId="36EFF48F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2393D"/>
    <w:rsid w:val="004846A3"/>
    <w:rsid w:val="004979F7"/>
    <w:rsid w:val="005728BA"/>
    <w:rsid w:val="005C1C90"/>
    <w:rsid w:val="005C4553"/>
    <w:rsid w:val="005D517A"/>
    <w:rsid w:val="00616DDD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25D1A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52F6-9583-4808-8442-60AD4DB3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3</cp:revision>
  <cp:lastPrinted>2016-12-06T15:46:00Z</cp:lastPrinted>
  <dcterms:created xsi:type="dcterms:W3CDTF">2017-01-30T11:46:00Z</dcterms:created>
  <dcterms:modified xsi:type="dcterms:W3CDTF">2017-01-30T11:47:00Z</dcterms:modified>
</cp:coreProperties>
</file>