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20" w:rsidRDefault="00B05820" w:rsidP="00B0582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jc w:val="right"/>
        <w:tblInd w:w="108" w:type="dxa"/>
        <w:tblLayout w:type="fixed"/>
        <w:tblLook w:val="0000"/>
      </w:tblPr>
      <w:tblGrid>
        <w:gridCol w:w="2943"/>
      </w:tblGrid>
      <w:tr w:rsidR="00B05820" w:rsidTr="006C5ECC">
        <w:trPr>
          <w:jc w:val="right"/>
        </w:trPr>
        <w:tc>
          <w:tcPr>
            <w:tcW w:w="2943" w:type="dxa"/>
          </w:tcPr>
          <w:p w:rsidR="00B05820" w:rsidRDefault="00B05820" w:rsidP="004C035B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b/>
                <w:smallCaps/>
                <w:noProof/>
                <w:spacing w:val="40"/>
                <w:sz w:val="26"/>
                <w:lang w:val="it-IT" w:eastAsia="zh-TW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2540</wp:posOffset>
                  </wp:positionV>
                  <wp:extent cx="1057275" cy="1333500"/>
                  <wp:effectExtent l="19050" t="0" r="9525" b="0"/>
                  <wp:wrapTight wrapText="bothSides">
                    <wp:wrapPolygon edited="0">
                      <wp:start x="-389" y="0"/>
                      <wp:lineTo x="-389" y="21291"/>
                      <wp:lineTo x="21795" y="21291"/>
                      <wp:lineTo x="21795" y="0"/>
                      <wp:lineTo x="-389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05820" w:rsidRDefault="00B05820" w:rsidP="00B05820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tbl>
      <w:tblPr>
        <w:tblW w:w="5129" w:type="pct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717"/>
        <w:gridCol w:w="349"/>
        <w:gridCol w:w="554"/>
        <w:gridCol w:w="696"/>
        <w:gridCol w:w="3035"/>
        <w:gridCol w:w="7"/>
        <w:gridCol w:w="633"/>
        <w:gridCol w:w="6"/>
        <w:gridCol w:w="1145"/>
        <w:gridCol w:w="536"/>
        <w:gridCol w:w="360"/>
        <w:gridCol w:w="1849"/>
      </w:tblGrid>
      <w:tr w:rsidR="00B05820" w:rsidRPr="00903223" w:rsidTr="004C035B">
        <w:trPr>
          <w:cantSplit/>
          <w:trHeight w:val="822"/>
        </w:trPr>
        <w:tc>
          <w:tcPr>
            <w:tcW w:w="5000" w:type="pct"/>
            <w:gridSpan w:val="12"/>
          </w:tcPr>
          <w:p w:rsidR="00B05820" w:rsidRDefault="00B05820" w:rsidP="004C035B">
            <w:pPr>
              <w:pStyle w:val="CVNormal"/>
              <w:ind w:left="145" w:right="140"/>
              <w:jc w:val="center"/>
              <w:rPr>
                <w:rFonts w:ascii="Times New Roman" w:hAnsi="Times New Roman"/>
                <w:b/>
              </w:rPr>
            </w:pPr>
            <w:r w:rsidRPr="00903223">
              <w:rPr>
                <w:rFonts w:ascii="Times New Roman" w:hAnsi="Times New Roman"/>
                <w:b/>
              </w:rPr>
              <w:t>REDATTO AI SENSI DEGLI ARTICOLI 46, 47 E 49 DEL D.P.R. 445/</w:t>
            </w:r>
            <w:r w:rsidR="006E1CE5">
              <w:rPr>
                <w:rFonts w:ascii="Times New Roman" w:hAnsi="Times New Roman"/>
                <w:b/>
              </w:rPr>
              <w:t>20</w:t>
            </w:r>
            <w:r w:rsidRPr="00903223">
              <w:rPr>
                <w:rFonts w:ascii="Times New Roman" w:hAnsi="Times New Roman"/>
                <w:b/>
              </w:rPr>
              <w:t>00</w:t>
            </w:r>
          </w:p>
          <w:p w:rsidR="00B05820" w:rsidRPr="00903223" w:rsidRDefault="00B05820" w:rsidP="004C035B">
            <w:pPr>
              <w:pStyle w:val="CVNormal"/>
              <w:ind w:left="145" w:right="140"/>
              <w:jc w:val="center"/>
              <w:rPr>
                <w:rFonts w:ascii="Times New Roman" w:hAnsi="Times New Roman"/>
              </w:rPr>
            </w:pPr>
            <w:r w:rsidRPr="00903223">
              <w:rPr>
                <w:rFonts w:ascii="Times New Roman" w:hAnsi="Times New Roman"/>
                <w:b/>
              </w:rPr>
              <w:t xml:space="preserve">(DICHIARAZIONI SOSTITUTIVE </w:t>
            </w:r>
            <w:proofErr w:type="spellStart"/>
            <w:r w:rsidRPr="00903223">
              <w:rPr>
                <w:rFonts w:ascii="Times New Roman" w:hAnsi="Times New Roman"/>
                <w:b/>
              </w:rPr>
              <w:t>DI</w:t>
            </w:r>
            <w:proofErr w:type="spellEnd"/>
            <w:r w:rsidRPr="00903223">
              <w:rPr>
                <w:rFonts w:ascii="Times New Roman" w:hAnsi="Times New Roman"/>
                <w:b/>
              </w:rPr>
              <w:t xml:space="preserve"> CERTIFICAZIONI E DELL’ATTO </w:t>
            </w:r>
            <w:proofErr w:type="spellStart"/>
            <w:r w:rsidRPr="00903223">
              <w:rPr>
                <w:rFonts w:ascii="Times New Roman" w:hAnsi="Times New Roman"/>
                <w:b/>
              </w:rPr>
              <w:t>DI</w:t>
            </w:r>
            <w:proofErr w:type="spellEnd"/>
            <w:r w:rsidRPr="00903223">
              <w:rPr>
                <w:rFonts w:ascii="Times New Roman" w:hAnsi="Times New Roman"/>
                <w:b/>
              </w:rPr>
              <w:t xml:space="preserve"> NOTORIETA’)</w:t>
            </w:r>
          </w:p>
        </w:tc>
      </w:tr>
      <w:tr w:rsidR="00B05820" w:rsidRPr="00903223" w:rsidTr="004C035B">
        <w:trPr>
          <w:cantSplit/>
        </w:trPr>
        <w:tc>
          <w:tcPr>
            <w:tcW w:w="1172" w:type="pct"/>
            <w:gridSpan w:val="4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</w:pPr>
            <w:r w:rsidRPr="00903223">
              <w:t>Il sottoscritto:</w:t>
            </w:r>
          </w:p>
        </w:tc>
        <w:tc>
          <w:tcPr>
            <w:tcW w:w="3828" w:type="pct"/>
            <w:gridSpan w:val="8"/>
          </w:tcPr>
          <w:p w:rsidR="00B05820" w:rsidRPr="00903223" w:rsidRDefault="00B05820" w:rsidP="00662D88">
            <w:pPr>
              <w:tabs>
                <w:tab w:val="left" w:pos="2115"/>
              </w:tabs>
              <w:ind w:left="145" w:right="-28"/>
              <w:jc w:val="both"/>
            </w:pPr>
            <w:r w:rsidRPr="00903223">
              <w:t>PAOLO SPAN</w:t>
            </w:r>
            <w:r w:rsidR="00662D88">
              <w:t>Ò</w:t>
            </w:r>
          </w:p>
        </w:tc>
      </w:tr>
      <w:tr w:rsidR="00B05820" w:rsidRPr="00903223" w:rsidTr="004C035B">
        <w:trPr>
          <w:cantSplit/>
        </w:trPr>
        <w:tc>
          <w:tcPr>
            <w:tcW w:w="1172" w:type="pct"/>
            <w:gridSpan w:val="4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  <w:rPr>
                <w:sz w:val="8"/>
                <w:szCs w:val="8"/>
              </w:rPr>
            </w:pPr>
          </w:p>
        </w:tc>
        <w:tc>
          <w:tcPr>
            <w:tcW w:w="3828" w:type="pct"/>
            <w:gridSpan w:val="8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  <w:rPr>
                <w:sz w:val="8"/>
                <w:szCs w:val="8"/>
              </w:rPr>
            </w:pPr>
          </w:p>
        </w:tc>
      </w:tr>
      <w:tr w:rsidR="00B05820" w:rsidRPr="00903223" w:rsidTr="004C035B">
        <w:trPr>
          <w:cantSplit/>
        </w:trPr>
        <w:tc>
          <w:tcPr>
            <w:tcW w:w="540" w:type="pct"/>
            <w:gridSpan w:val="2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</w:pPr>
            <w:r w:rsidRPr="00903223">
              <w:t>Nato a:</w:t>
            </w:r>
          </w:p>
        </w:tc>
        <w:tc>
          <w:tcPr>
            <w:tcW w:w="3072" w:type="pct"/>
            <w:gridSpan w:val="7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</w:pPr>
            <w:r w:rsidRPr="00903223">
              <w:t>REGGIO CALABRIA</w:t>
            </w:r>
          </w:p>
        </w:tc>
        <w:tc>
          <w:tcPr>
            <w:tcW w:w="271" w:type="pct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</w:pPr>
            <w:r w:rsidRPr="00903223">
              <w:t>il:</w:t>
            </w:r>
          </w:p>
        </w:tc>
        <w:tc>
          <w:tcPr>
            <w:tcW w:w="1117" w:type="pct"/>
            <w:gridSpan w:val="2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</w:pPr>
            <w:r w:rsidRPr="00903223">
              <w:t>19/09/1980</w:t>
            </w:r>
          </w:p>
        </w:tc>
      </w:tr>
      <w:tr w:rsidR="00B05820" w:rsidRPr="00903223" w:rsidTr="004C035B">
        <w:trPr>
          <w:cantSplit/>
        </w:trPr>
        <w:tc>
          <w:tcPr>
            <w:tcW w:w="540" w:type="pct"/>
            <w:gridSpan w:val="2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  <w:rPr>
                <w:sz w:val="8"/>
                <w:szCs w:val="8"/>
              </w:rPr>
            </w:pPr>
          </w:p>
        </w:tc>
        <w:tc>
          <w:tcPr>
            <w:tcW w:w="3072" w:type="pct"/>
            <w:gridSpan w:val="7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  <w:rPr>
                <w:sz w:val="8"/>
                <w:szCs w:val="8"/>
              </w:rPr>
            </w:pPr>
          </w:p>
        </w:tc>
        <w:tc>
          <w:tcPr>
            <w:tcW w:w="271" w:type="pct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  <w:rPr>
                <w:sz w:val="8"/>
                <w:szCs w:val="8"/>
              </w:rPr>
            </w:pPr>
          </w:p>
        </w:tc>
        <w:tc>
          <w:tcPr>
            <w:tcW w:w="1117" w:type="pct"/>
            <w:gridSpan w:val="2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  <w:rPr>
                <w:sz w:val="8"/>
                <w:szCs w:val="8"/>
              </w:rPr>
            </w:pPr>
          </w:p>
        </w:tc>
      </w:tr>
      <w:tr w:rsidR="00B05820" w:rsidRPr="00903223" w:rsidTr="004C035B">
        <w:trPr>
          <w:cantSplit/>
        </w:trPr>
        <w:tc>
          <w:tcPr>
            <w:tcW w:w="820" w:type="pct"/>
            <w:gridSpan w:val="3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</w:pPr>
            <w:r w:rsidRPr="00903223">
              <w:t>residente in:</w:t>
            </w:r>
          </w:p>
        </w:tc>
        <w:tc>
          <w:tcPr>
            <w:tcW w:w="4180" w:type="pct"/>
            <w:gridSpan w:val="9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</w:pPr>
            <w:r w:rsidRPr="00903223">
              <w:t>REGGIO CALABRIA</w:t>
            </w:r>
          </w:p>
        </w:tc>
      </w:tr>
      <w:tr w:rsidR="00B05820" w:rsidRPr="00903223" w:rsidTr="004C035B">
        <w:trPr>
          <w:cantSplit/>
        </w:trPr>
        <w:tc>
          <w:tcPr>
            <w:tcW w:w="820" w:type="pct"/>
            <w:gridSpan w:val="3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  <w:rPr>
                <w:sz w:val="8"/>
                <w:szCs w:val="8"/>
              </w:rPr>
            </w:pPr>
          </w:p>
        </w:tc>
        <w:tc>
          <w:tcPr>
            <w:tcW w:w="4180" w:type="pct"/>
            <w:gridSpan w:val="9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  <w:rPr>
                <w:sz w:val="8"/>
                <w:szCs w:val="8"/>
              </w:rPr>
            </w:pPr>
          </w:p>
        </w:tc>
      </w:tr>
      <w:tr w:rsidR="00B05820" w:rsidRPr="00903223" w:rsidTr="004C035B">
        <w:trPr>
          <w:cantSplit/>
        </w:trPr>
        <w:tc>
          <w:tcPr>
            <w:tcW w:w="363" w:type="pct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</w:pPr>
            <w:r w:rsidRPr="00903223">
              <w:t>via:</w:t>
            </w:r>
          </w:p>
        </w:tc>
        <w:tc>
          <w:tcPr>
            <w:tcW w:w="2344" w:type="pct"/>
            <w:gridSpan w:val="4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</w:pPr>
            <w:r w:rsidRPr="00903223">
              <w:t>TRAPEZZOLI NORD</w:t>
            </w:r>
          </w:p>
        </w:tc>
        <w:tc>
          <w:tcPr>
            <w:tcW w:w="323" w:type="pct"/>
            <w:gridSpan w:val="2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</w:pPr>
            <w:r w:rsidRPr="00903223">
              <w:t>n. :</w:t>
            </w:r>
          </w:p>
        </w:tc>
        <w:tc>
          <w:tcPr>
            <w:tcW w:w="582" w:type="pct"/>
            <w:gridSpan w:val="2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</w:pPr>
            <w:r w:rsidRPr="00903223">
              <w:t>15</w:t>
            </w:r>
          </w:p>
        </w:tc>
        <w:tc>
          <w:tcPr>
            <w:tcW w:w="453" w:type="pct"/>
            <w:gridSpan w:val="2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</w:pPr>
            <w:proofErr w:type="spellStart"/>
            <w:r w:rsidRPr="00903223">
              <w:t>c.a.p.</w:t>
            </w:r>
            <w:proofErr w:type="spellEnd"/>
            <w:r w:rsidRPr="00903223">
              <w:t>:</w:t>
            </w:r>
          </w:p>
        </w:tc>
        <w:tc>
          <w:tcPr>
            <w:tcW w:w="935" w:type="pct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-28"/>
              <w:jc w:val="both"/>
            </w:pPr>
            <w:r w:rsidRPr="00903223">
              <w:t>89131</w:t>
            </w:r>
          </w:p>
        </w:tc>
      </w:tr>
      <w:tr w:rsidR="00B05820" w:rsidRPr="00903223" w:rsidTr="004C035B">
        <w:trPr>
          <w:cantSplit/>
        </w:trPr>
        <w:tc>
          <w:tcPr>
            <w:tcW w:w="363" w:type="pct"/>
          </w:tcPr>
          <w:p w:rsidR="00B05820" w:rsidRPr="00903223" w:rsidRDefault="00B05820" w:rsidP="004C035B">
            <w:pPr>
              <w:pStyle w:val="CVSpacer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47" w:type="pct"/>
            <w:gridSpan w:val="5"/>
          </w:tcPr>
          <w:p w:rsidR="00B05820" w:rsidRPr="00903223" w:rsidRDefault="00B05820" w:rsidP="004C035B">
            <w:pPr>
              <w:pStyle w:val="CVSpacer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3" w:type="pct"/>
            <w:gridSpan w:val="2"/>
          </w:tcPr>
          <w:p w:rsidR="00B05820" w:rsidRPr="00903223" w:rsidRDefault="00B05820" w:rsidP="004C035B">
            <w:pPr>
              <w:pStyle w:val="CVSpacer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9" w:type="pct"/>
          </w:tcPr>
          <w:p w:rsidR="00B05820" w:rsidRPr="00903223" w:rsidRDefault="00B05820" w:rsidP="004C035B">
            <w:pPr>
              <w:pStyle w:val="CVSpacer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3" w:type="pct"/>
            <w:gridSpan w:val="2"/>
          </w:tcPr>
          <w:p w:rsidR="00B05820" w:rsidRPr="00903223" w:rsidRDefault="00B05820" w:rsidP="004C035B">
            <w:pPr>
              <w:pStyle w:val="CVSpacer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35" w:type="pct"/>
          </w:tcPr>
          <w:p w:rsidR="00B05820" w:rsidRPr="00903223" w:rsidRDefault="00B05820" w:rsidP="004C035B">
            <w:pPr>
              <w:pStyle w:val="CVSpacer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05820" w:rsidRPr="00903223" w:rsidTr="004C035B">
        <w:trPr>
          <w:cantSplit/>
          <w:trHeight w:val="1733"/>
        </w:trPr>
        <w:tc>
          <w:tcPr>
            <w:tcW w:w="5000" w:type="pct"/>
            <w:gridSpan w:val="12"/>
          </w:tcPr>
          <w:p w:rsidR="00B05820" w:rsidRPr="00903223" w:rsidRDefault="00B05820" w:rsidP="004C035B">
            <w:pPr>
              <w:tabs>
                <w:tab w:val="right" w:pos="6521"/>
              </w:tabs>
              <w:ind w:left="145" w:right="140"/>
              <w:jc w:val="both"/>
            </w:pPr>
            <w:r w:rsidRPr="00903223">
              <w:t>consapevole, ai sensi dell’articolo 76 del D.P.R. 445/00, che chiunque rilasci dichiarazioni mendaci, forma atti falsi o ne fa uso è punito ai sensi del codice penale e delle leggi speciali in materia,</w:t>
            </w:r>
          </w:p>
          <w:p w:rsidR="00B05820" w:rsidRPr="00903223" w:rsidRDefault="00B05820" w:rsidP="004C035B">
            <w:pPr>
              <w:tabs>
                <w:tab w:val="right" w:pos="6521"/>
              </w:tabs>
              <w:ind w:left="145" w:right="140"/>
              <w:jc w:val="both"/>
              <w:rPr>
                <w:b/>
                <w:bCs/>
              </w:rPr>
            </w:pPr>
          </w:p>
          <w:p w:rsidR="00B05820" w:rsidRPr="00903223" w:rsidRDefault="00B05820" w:rsidP="004C035B">
            <w:pPr>
              <w:tabs>
                <w:tab w:val="right" w:pos="6521"/>
              </w:tabs>
              <w:ind w:left="145" w:right="140"/>
              <w:jc w:val="center"/>
            </w:pPr>
            <w:r w:rsidRPr="00903223">
              <w:t>DICHIARA:</w:t>
            </w:r>
          </w:p>
          <w:p w:rsidR="00B05820" w:rsidRPr="00903223" w:rsidRDefault="00B05820" w:rsidP="004C035B">
            <w:pPr>
              <w:tabs>
                <w:tab w:val="right" w:pos="6521"/>
              </w:tabs>
              <w:ind w:left="145" w:right="140"/>
              <w:jc w:val="center"/>
            </w:pPr>
          </w:p>
          <w:p w:rsidR="00B05820" w:rsidRPr="00903223" w:rsidRDefault="00B05820" w:rsidP="004C035B">
            <w:pPr>
              <w:tabs>
                <w:tab w:val="right" w:pos="6521"/>
              </w:tabs>
              <w:ind w:left="505" w:right="140"/>
              <w:jc w:val="center"/>
            </w:pPr>
            <w:r w:rsidRPr="00903223">
              <w:t>CHE LE INFORMAZIONI SOTTO RIPORTATE SONO VERITIERE.</w:t>
            </w:r>
          </w:p>
          <w:p w:rsidR="00B05820" w:rsidRPr="00903223" w:rsidRDefault="00B05820" w:rsidP="004C035B">
            <w:pPr>
              <w:tabs>
                <w:tab w:val="right" w:pos="6521"/>
              </w:tabs>
              <w:ind w:left="505" w:right="140"/>
              <w:jc w:val="both"/>
            </w:pPr>
            <w:r w:rsidRPr="00903223">
              <w:t xml:space="preserve"> </w:t>
            </w:r>
          </w:p>
        </w:tc>
      </w:tr>
    </w:tbl>
    <w:p w:rsidR="00B05820" w:rsidRDefault="00B05820" w:rsidP="00B0582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41" w:rightFromText="141" w:vertAnchor="text" w:tblpX="136" w:tblpY="1"/>
        <w:tblOverlap w:val="never"/>
        <w:tblW w:w="4931" w:type="pct"/>
        <w:tblBorders>
          <w:insideV w:val="single" w:sz="4" w:space="0" w:color="auto"/>
        </w:tblBorders>
        <w:tblLook w:val="0000"/>
      </w:tblPr>
      <w:tblGrid>
        <w:gridCol w:w="2591"/>
        <w:gridCol w:w="7127"/>
      </w:tblGrid>
      <w:tr w:rsidR="00B05820" w:rsidRPr="006714BA" w:rsidTr="00A44A8E">
        <w:tc>
          <w:tcPr>
            <w:tcW w:w="1333" w:type="pct"/>
          </w:tcPr>
          <w:p w:rsidR="00B05820" w:rsidRPr="000658BC" w:rsidRDefault="00B05820" w:rsidP="008E041C">
            <w:pPr>
              <w:pStyle w:val="Aeeaoaeaa1"/>
              <w:widowControl/>
              <w:ind w:right="33"/>
              <w:rPr>
                <w:smallCaps/>
                <w:sz w:val="28"/>
                <w:szCs w:val="28"/>
                <w:lang w:val="it-IT"/>
              </w:rPr>
            </w:pPr>
            <w:r w:rsidRPr="000658BC">
              <w:rPr>
                <w:smallCaps/>
                <w:sz w:val="28"/>
                <w:szCs w:val="28"/>
                <w:lang w:val="it-IT"/>
              </w:rPr>
              <w:t>CURRICULUM VITAE</w:t>
            </w:r>
          </w:p>
        </w:tc>
        <w:tc>
          <w:tcPr>
            <w:tcW w:w="3667" w:type="pct"/>
          </w:tcPr>
          <w:p w:rsidR="00B05820" w:rsidRPr="00273371" w:rsidRDefault="00B05820" w:rsidP="008E041C">
            <w:pPr>
              <w:pStyle w:val="Aeeaoaeaa1"/>
              <w:widowControl/>
              <w:ind w:right="444"/>
              <w:jc w:val="left"/>
              <w:rPr>
                <w:smallCaps/>
                <w:sz w:val="22"/>
                <w:szCs w:val="22"/>
                <w:lang w:val="it-IT"/>
              </w:rPr>
            </w:pPr>
          </w:p>
        </w:tc>
      </w:tr>
      <w:tr w:rsidR="00B05820" w:rsidRPr="006714BA" w:rsidTr="00A44A8E">
        <w:tc>
          <w:tcPr>
            <w:tcW w:w="1333" w:type="pct"/>
          </w:tcPr>
          <w:p w:rsidR="00B05820" w:rsidRPr="00273371" w:rsidRDefault="00B05820" w:rsidP="008E041C">
            <w:pPr>
              <w:pStyle w:val="Aeeaoaeaa1"/>
              <w:widowControl/>
              <w:ind w:right="444"/>
              <w:jc w:val="left"/>
              <w:rPr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3667" w:type="pct"/>
          </w:tcPr>
          <w:p w:rsidR="00B05820" w:rsidRPr="00273371" w:rsidRDefault="00B05820" w:rsidP="008E041C">
            <w:pPr>
              <w:pStyle w:val="Aeeaoaeaa1"/>
              <w:widowControl/>
              <w:ind w:right="444"/>
              <w:jc w:val="left"/>
              <w:rPr>
                <w:smallCaps/>
                <w:sz w:val="22"/>
                <w:szCs w:val="22"/>
                <w:lang w:val="it-IT"/>
              </w:rPr>
            </w:pPr>
          </w:p>
        </w:tc>
      </w:tr>
      <w:tr w:rsidR="00B05820" w:rsidRPr="006714BA" w:rsidTr="00A44A8E">
        <w:tc>
          <w:tcPr>
            <w:tcW w:w="1333" w:type="pct"/>
          </w:tcPr>
          <w:p w:rsidR="00B05820" w:rsidRPr="00273371" w:rsidRDefault="00B05820" w:rsidP="008E041C">
            <w:pPr>
              <w:pStyle w:val="Aeeaoaeaa1"/>
              <w:widowControl/>
              <w:ind w:right="-105"/>
              <w:rPr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3667" w:type="pct"/>
          </w:tcPr>
          <w:p w:rsidR="00B05820" w:rsidRPr="00273371" w:rsidRDefault="00B05820" w:rsidP="008E041C">
            <w:pPr>
              <w:pStyle w:val="Aeeaoaeaa1"/>
              <w:widowControl/>
              <w:ind w:right="444"/>
              <w:jc w:val="left"/>
              <w:rPr>
                <w:smallCaps/>
                <w:sz w:val="22"/>
                <w:szCs w:val="22"/>
                <w:lang w:val="it-IT"/>
              </w:rPr>
            </w:pPr>
          </w:p>
        </w:tc>
      </w:tr>
      <w:tr w:rsidR="00B05820" w:rsidRPr="006714BA" w:rsidTr="00A44A8E">
        <w:tc>
          <w:tcPr>
            <w:tcW w:w="1333" w:type="pct"/>
          </w:tcPr>
          <w:p w:rsidR="00B05820" w:rsidRPr="00273371" w:rsidRDefault="00B05820" w:rsidP="008E041C">
            <w:pPr>
              <w:pStyle w:val="Aeeaoaeaa1"/>
              <w:widowControl/>
              <w:rPr>
                <w:smallCaps/>
                <w:sz w:val="22"/>
                <w:szCs w:val="22"/>
                <w:lang w:val="it-IT"/>
              </w:rPr>
            </w:pPr>
            <w:r w:rsidRPr="00273371">
              <w:rPr>
                <w:smallCaps/>
                <w:sz w:val="22"/>
                <w:szCs w:val="22"/>
                <w:lang w:val="it-IT"/>
              </w:rPr>
              <w:t>Informazioni personali</w:t>
            </w:r>
          </w:p>
        </w:tc>
        <w:tc>
          <w:tcPr>
            <w:tcW w:w="3667" w:type="pct"/>
          </w:tcPr>
          <w:p w:rsidR="00B05820" w:rsidRPr="00273371" w:rsidRDefault="00B05820" w:rsidP="008E041C">
            <w:pPr>
              <w:pStyle w:val="Aeeaoaeaa1"/>
              <w:widowControl/>
              <w:ind w:right="444"/>
              <w:jc w:val="left"/>
              <w:rPr>
                <w:smallCaps/>
                <w:sz w:val="22"/>
                <w:szCs w:val="22"/>
                <w:lang w:val="it-IT"/>
              </w:rPr>
            </w:pPr>
          </w:p>
        </w:tc>
      </w:tr>
      <w:tr w:rsidR="00B05820" w:rsidRPr="006714BA" w:rsidTr="00A44A8E">
        <w:tc>
          <w:tcPr>
            <w:tcW w:w="1333" w:type="pct"/>
          </w:tcPr>
          <w:p w:rsidR="00B05820" w:rsidRPr="006714BA" w:rsidRDefault="00B05820" w:rsidP="008E041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6714BA">
              <w:rPr>
                <w:b w:val="0"/>
                <w:lang w:val="it-IT"/>
              </w:rPr>
              <w:t>Nome</w:t>
            </w:r>
          </w:p>
        </w:tc>
        <w:tc>
          <w:tcPr>
            <w:tcW w:w="3667" w:type="pct"/>
          </w:tcPr>
          <w:p w:rsidR="00B05820" w:rsidRPr="006714BA" w:rsidRDefault="00B05820" w:rsidP="008E04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34"/>
              <w:rPr>
                <w:b/>
                <w:lang w:val="it-IT"/>
              </w:rPr>
            </w:pPr>
            <w:r w:rsidRPr="006714BA">
              <w:rPr>
                <w:b/>
                <w:lang w:val="it-IT"/>
              </w:rPr>
              <w:t>Paolo Spanò</w:t>
            </w:r>
          </w:p>
        </w:tc>
      </w:tr>
      <w:tr w:rsidR="00B05820" w:rsidRPr="006714BA" w:rsidTr="00A44A8E">
        <w:tc>
          <w:tcPr>
            <w:tcW w:w="1333" w:type="pct"/>
          </w:tcPr>
          <w:p w:rsidR="00B05820" w:rsidRPr="006714BA" w:rsidRDefault="00B05820" w:rsidP="008E041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6714BA">
              <w:rPr>
                <w:b w:val="0"/>
                <w:lang w:val="it-IT"/>
              </w:rPr>
              <w:t>Indirizzo</w:t>
            </w:r>
          </w:p>
        </w:tc>
        <w:tc>
          <w:tcPr>
            <w:tcW w:w="3667" w:type="pct"/>
          </w:tcPr>
          <w:p w:rsidR="00B05820" w:rsidRPr="006714BA" w:rsidRDefault="00B05820" w:rsidP="008E04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34"/>
              <w:rPr>
                <w:lang w:val="it-IT"/>
              </w:rPr>
            </w:pPr>
            <w:r w:rsidRPr="006714BA">
              <w:rPr>
                <w:lang w:val="it-IT"/>
              </w:rPr>
              <w:t xml:space="preserve">Via </w:t>
            </w:r>
            <w:proofErr w:type="spellStart"/>
            <w:r w:rsidRPr="006714BA">
              <w:rPr>
                <w:lang w:val="it-IT"/>
              </w:rPr>
              <w:t>Trapezzoli</w:t>
            </w:r>
            <w:proofErr w:type="spellEnd"/>
            <w:r w:rsidRPr="006714BA">
              <w:rPr>
                <w:lang w:val="it-IT"/>
              </w:rPr>
              <w:t xml:space="preserve"> Nord, 15 – 89133 Reggio Calabria (R.C.)</w:t>
            </w:r>
          </w:p>
        </w:tc>
      </w:tr>
      <w:tr w:rsidR="00B05820" w:rsidRPr="006714BA" w:rsidTr="00A44A8E">
        <w:tc>
          <w:tcPr>
            <w:tcW w:w="1333" w:type="pct"/>
          </w:tcPr>
          <w:p w:rsidR="00B05820" w:rsidRPr="006714BA" w:rsidRDefault="00B05820" w:rsidP="008E041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6714BA">
              <w:rPr>
                <w:b w:val="0"/>
                <w:lang w:val="it-IT"/>
              </w:rPr>
              <w:t>Telefono</w:t>
            </w:r>
          </w:p>
        </w:tc>
        <w:tc>
          <w:tcPr>
            <w:tcW w:w="3667" w:type="pct"/>
          </w:tcPr>
          <w:p w:rsidR="00B05820" w:rsidRPr="006714BA" w:rsidRDefault="00B05820" w:rsidP="008E04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34"/>
              <w:rPr>
                <w:lang w:val="it-IT"/>
              </w:rPr>
            </w:pPr>
            <w:r>
              <w:rPr>
                <w:lang w:val="it-IT"/>
              </w:rPr>
              <w:t xml:space="preserve">Tel/fax: </w:t>
            </w:r>
            <w:r w:rsidRPr="006714BA">
              <w:rPr>
                <w:lang w:val="it-IT"/>
              </w:rPr>
              <w:t>0965.</w:t>
            </w:r>
            <w:r>
              <w:rPr>
                <w:lang w:val="it-IT"/>
              </w:rPr>
              <w:t xml:space="preserve">1710553 </w:t>
            </w:r>
            <w:r w:rsidRPr="006714BA">
              <w:rPr>
                <w:lang w:val="it-IT"/>
              </w:rPr>
              <w:t xml:space="preserve"> – 320.7507511 </w:t>
            </w:r>
          </w:p>
        </w:tc>
      </w:tr>
      <w:tr w:rsidR="00B05820" w:rsidRPr="006714BA" w:rsidTr="00A44A8E">
        <w:tc>
          <w:tcPr>
            <w:tcW w:w="1333" w:type="pct"/>
          </w:tcPr>
          <w:p w:rsidR="00B05820" w:rsidRPr="006714BA" w:rsidRDefault="00B05820" w:rsidP="008E041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6714BA">
              <w:rPr>
                <w:b w:val="0"/>
                <w:lang w:val="it-IT"/>
              </w:rPr>
              <w:t>Fax</w:t>
            </w:r>
          </w:p>
        </w:tc>
        <w:tc>
          <w:tcPr>
            <w:tcW w:w="3667" w:type="pct"/>
          </w:tcPr>
          <w:p w:rsidR="00B05820" w:rsidRPr="006714BA" w:rsidRDefault="00B05820" w:rsidP="008E04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34"/>
              <w:rPr>
                <w:lang w:val="it-IT"/>
              </w:rPr>
            </w:pPr>
            <w:r w:rsidRPr="006714BA">
              <w:rPr>
                <w:lang w:val="it-IT"/>
              </w:rPr>
              <w:t>SPNPLA80P19H224D</w:t>
            </w:r>
          </w:p>
        </w:tc>
      </w:tr>
      <w:tr w:rsidR="00B05820" w:rsidRPr="006714BA" w:rsidTr="00A44A8E">
        <w:tc>
          <w:tcPr>
            <w:tcW w:w="1333" w:type="pct"/>
          </w:tcPr>
          <w:p w:rsidR="00B05820" w:rsidRPr="006714BA" w:rsidRDefault="00B05820" w:rsidP="008E041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6714BA">
              <w:rPr>
                <w:b w:val="0"/>
                <w:lang w:val="it-IT"/>
              </w:rPr>
              <w:t>E-mail</w:t>
            </w:r>
          </w:p>
        </w:tc>
        <w:tc>
          <w:tcPr>
            <w:tcW w:w="3667" w:type="pct"/>
          </w:tcPr>
          <w:p w:rsidR="00B05820" w:rsidRPr="006714BA" w:rsidRDefault="00B05820" w:rsidP="008E04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34"/>
              <w:rPr>
                <w:lang w:val="it-IT"/>
              </w:rPr>
            </w:pPr>
            <w:r w:rsidRPr="006714BA">
              <w:rPr>
                <w:lang w:val="it-IT"/>
              </w:rPr>
              <w:t xml:space="preserve">ing.paolospano@alice.it; ing.paolospano@pec.it; </w:t>
            </w:r>
            <w:r w:rsidRPr="005F2F58">
              <w:rPr>
                <w:lang w:val="it-IT"/>
              </w:rPr>
              <w:t>paolo.spano3069@ordingrc.it</w:t>
            </w:r>
          </w:p>
        </w:tc>
      </w:tr>
      <w:tr w:rsidR="00D51AEC" w:rsidRPr="006714BA" w:rsidTr="00A44A8E">
        <w:tc>
          <w:tcPr>
            <w:tcW w:w="1333" w:type="pct"/>
          </w:tcPr>
          <w:p w:rsidR="00D51AEC" w:rsidRPr="006714BA" w:rsidRDefault="00D51AEC" w:rsidP="008E041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proofErr w:type="spellStart"/>
            <w:r>
              <w:rPr>
                <w:b w:val="0"/>
                <w:lang w:val="it-IT"/>
              </w:rPr>
              <w:t>Linkedin</w:t>
            </w:r>
            <w:proofErr w:type="spellEnd"/>
            <w:r>
              <w:rPr>
                <w:b w:val="0"/>
                <w:lang w:val="it-IT"/>
              </w:rPr>
              <w:t xml:space="preserve"> contatto</w:t>
            </w:r>
          </w:p>
        </w:tc>
        <w:tc>
          <w:tcPr>
            <w:tcW w:w="3667" w:type="pct"/>
          </w:tcPr>
          <w:p w:rsidR="00D51AEC" w:rsidRPr="00D51AEC" w:rsidRDefault="009B3A74" w:rsidP="008E04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34"/>
              <w:rPr>
                <w:lang w:val="it-IT"/>
              </w:rPr>
            </w:pPr>
            <w:hyperlink r:id="rId6" w:history="1">
              <w:r w:rsidR="00D51AEC" w:rsidRPr="00B930BF">
                <w:rPr>
                  <w:rStyle w:val="Collegamentoipertestuale"/>
                  <w:rFonts w:ascii="Arial" w:hAnsi="Arial" w:cs="Arial"/>
                  <w:sz w:val="17"/>
                  <w:szCs w:val="17"/>
                  <w:shd w:val="clear" w:color="auto" w:fill="F6F6F6"/>
                  <w:lang w:val="it-IT"/>
                </w:rPr>
                <w:t>https://it.linkedin.com/pub/paolo-spano/46/8b4/81b</w:t>
              </w:r>
            </w:hyperlink>
            <w:r w:rsidR="00D51AEC">
              <w:rPr>
                <w:rFonts w:ascii="Arial" w:hAnsi="Arial" w:cs="Arial"/>
                <w:color w:val="333333"/>
                <w:sz w:val="17"/>
                <w:szCs w:val="17"/>
                <w:shd w:val="clear" w:color="auto" w:fill="F6F6F6"/>
                <w:lang w:val="it-IT"/>
              </w:rPr>
              <w:t xml:space="preserve"> </w:t>
            </w:r>
          </w:p>
        </w:tc>
      </w:tr>
      <w:tr w:rsidR="00B05820" w:rsidRPr="006714BA" w:rsidTr="00A44A8E">
        <w:tc>
          <w:tcPr>
            <w:tcW w:w="1333" w:type="pct"/>
          </w:tcPr>
          <w:p w:rsidR="00B05820" w:rsidRPr="006714BA" w:rsidRDefault="00B05820" w:rsidP="008E041C">
            <w:pPr>
              <w:pStyle w:val="Aeeaoaeaa1"/>
              <w:widowControl/>
              <w:spacing w:before="20" w:after="20"/>
              <w:rPr>
                <w:b w:val="0"/>
                <w:lang w:val="it-IT"/>
              </w:rPr>
            </w:pPr>
            <w:r w:rsidRPr="006714BA">
              <w:rPr>
                <w:b w:val="0"/>
                <w:lang w:val="it-IT"/>
              </w:rPr>
              <w:t>Nazionalità</w:t>
            </w:r>
          </w:p>
        </w:tc>
        <w:tc>
          <w:tcPr>
            <w:tcW w:w="3667" w:type="pct"/>
          </w:tcPr>
          <w:p w:rsidR="00B05820" w:rsidRPr="006714BA" w:rsidRDefault="00B05820" w:rsidP="008E04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  <w:r w:rsidRPr="006714BA">
              <w:rPr>
                <w:lang w:val="it-IT"/>
              </w:rPr>
              <w:t>Italiana</w:t>
            </w:r>
          </w:p>
        </w:tc>
      </w:tr>
      <w:tr w:rsidR="00B05820" w:rsidRPr="006714BA" w:rsidTr="00A44A8E">
        <w:tc>
          <w:tcPr>
            <w:tcW w:w="1333" w:type="pct"/>
          </w:tcPr>
          <w:p w:rsidR="00B05820" w:rsidRPr="006714BA" w:rsidRDefault="00B05820" w:rsidP="008E041C">
            <w:pPr>
              <w:pStyle w:val="Aeeaoaeaa1"/>
              <w:widowControl/>
              <w:spacing w:before="20" w:after="20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Stato civile</w:t>
            </w:r>
          </w:p>
        </w:tc>
        <w:tc>
          <w:tcPr>
            <w:tcW w:w="3667" w:type="pct"/>
          </w:tcPr>
          <w:p w:rsidR="00B05820" w:rsidRPr="006714BA" w:rsidRDefault="00B05820" w:rsidP="008E04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  <w:r>
              <w:rPr>
                <w:lang w:val="it-IT"/>
              </w:rPr>
              <w:t>Coniugato</w:t>
            </w:r>
          </w:p>
        </w:tc>
      </w:tr>
      <w:tr w:rsidR="00B05820" w:rsidRPr="006714BA" w:rsidTr="00A44A8E">
        <w:tc>
          <w:tcPr>
            <w:tcW w:w="1333" w:type="pct"/>
          </w:tcPr>
          <w:p w:rsidR="00B05820" w:rsidRPr="006714BA" w:rsidRDefault="00B05820" w:rsidP="008E041C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6714BA">
              <w:rPr>
                <w:b w:val="0"/>
                <w:lang w:val="it-IT"/>
              </w:rPr>
              <w:t>Data di nascita</w:t>
            </w:r>
          </w:p>
        </w:tc>
        <w:tc>
          <w:tcPr>
            <w:tcW w:w="3667" w:type="pct"/>
          </w:tcPr>
          <w:p w:rsidR="00B05820" w:rsidRPr="006714BA" w:rsidRDefault="00B05820" w:rsidP="008E04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  <w:r w:rsidRPr="006714BA">
              <w:rPr>
                <w:smallCaps/>
                <w:lang w:val="it-IT"/>
              </w:rPr>
              <w:t>19/09/1980</w:t>
            </w:r>
          </w:p>
        </w:tc>
      </w:tr>
      <w:tr w:rsidR="00BA6F49" w:rsidRPr="006714BA" w:rsidTr="00A44A8E">
        <w:tc>
          <w:tcPr>
            <w:tcW w:w="1333" w:type="pct"/>
          </w:tcPr>
          <w:p w:rsidR="00BA6F49" w:rsidRPr="006714BA" w:rsidRDefault="00BA6F49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BA6F49" w:rsidRPr="004C035B" w:rsidRDefault="00BA6F49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BA6F49" w:rsidRPr="006714BA" w:rsidTr="00A44A8E">
        <w:tc>
          <w:tcPr>
            <w:tcW w:w="1333" w:type="pct"/>
          </w:tcPr>
          <w:p w:rsidR="00BA6F49" w:rsidRPr="006714BA" w:rsidRDefault="00BA6F49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Periodo</w:t>
            </w:r>
          </w:p>
        </w:tc>
        <w:tc>
          <w:tcPr>
            <w:tcW w:w="3667" w:type="pct"/>
          </w:tcPr>
          <w:p w:rsidR="00BA6F49" w:rsidRPr="003F3091" w:rsidRDefault="00BA6F49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F3091">
              <w:rPr>
                <w:rFonts w:ascii="Arial Narrow" w:hAnsi="Arial Narrow"/>
                <w:i w:val="0"/>
                <w:sz w:val="20"/>
                <w:lang w:val="it-IT"/>
              </w:rPr>
              <w:t>Dal 2007 al 20/07/2010</w:t>
            </w:r>
          </w:p>
        </w:tc>
      </w:tr>
      <w:tr w:rsidR="00BA6F49" w:rsidRPr="006714BA" w:rsidTr="00A44A8E">
        <w:tc>
          <w:tcPr>
            <w:tcW w:w="1333" w:type="pct"/>
          </w:tcPr>
          <w:p w:rsidR="00BA6F49" w:rsidRPr="006714BA" w:rsidRDefault="00BA6F49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Università</w:t>
            </w:r>
          </w:p>
        </w:tc>
        <w:tc>
          <w:tcPr>
            <w:tcW w:w="3667" w:type="pct"/>
          </w:tcPr>
          <w:p w:rsidR="00BA6F49" w:rsidRPr="003F3091" w:rsidRDefault="00BA6F49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F3091">
              <w:rPr>
                <w:rFonts w:ascii="Arial Narrow" w:hAnsi="Arial Narrow"/>
                <w:i w:val="0"/>
                <w:sz w:val="20"/>
                <w:lang w:val="it-IT"/>
              </w:rPr>
              <w:t xml:space="preserve">“Università degli Studi Mediterranea” di Reggio Calabria </w:t>
            </w:r>
          </w:p>
          <w:p w:rsidR="00BA6F49" w:rsidRPr="003F3091" w:rsidRDefault="00BA6F49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F3091">
              <w:rPr>
                <w:rFonts w:ascii="Arial Narrow" w:hAnsi="Arial Narrow"/>
                <w:i w:val="0"/>
                <w:sz w:val="20"/>
                <w:lang w:val="it-IT"/>
              </w:rPr>
              <w:t>Facoltà di Ingegneria.</w:t>
            </w:r>
          </w:p>
        </w:tc>
      </w:tr>
      <w:tr w:rsidR="00BA6F49" w:rsidRPr="006714BA" w:rsidTr="00A44A8E">
        <w:tc>
          <w:tcPr>
            <w:tcW w:w="1333" w:type="pct"/>
          </w:tcPr>
          <w:p w:rsidR="00BA6F49" w:rsidRPr="006714BA" w:rsidRDefault="00BA6F49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Titolo</w:t>
            </w:r>
            <w:r w:rsidRPr="006714BA">
              <w:rPr>
                <w:i w:val="0"/>
                <w:sz w:val="20"/>
                <w:lang w:val="it-IT"/>
              </w:rPr>
              <w:t xml:space="preserve"> conseguit</w:t>
            </w:r>
            <w:r>
              <w:rPr>
                <w:i w:val="0"/>
                <w:sz w:val="20"/>
                <w:lang w:val="it-IT"/>
              </w:rPr>
              <w:t>o</w:t>
            </w:r>
          </w:p>
        </w:tc>
        <w:tc>
          <w:tcPr>
            <w:tcW w:w="3667" w:type="pct"/>
          </w:tcPr>
          <w:p w:rsidR="00BA6F49" w:rsidRPr="003F3091" w:rsidRDefault="00BA6F49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F3091">
              <w:rPr>
                <w:rFonts w:ascii="Arial Narrow" w:hAnsi="Arial Narrow"/>
                <w:i w:val="0"/>
                <w:sz w:val="20"/>
                <w:lang w:val="it-IT"/>
              </w:rPr>
              <w:t>Dottore magistrale in Ingegneria civile</w:t>
            </w:r>
          </w:p>
        </w:tc>
      </w:tr>
      <w:tr w:rsidR="00BA6F49" w:rsidRPr="006714BA" w:rsidTr="00A44A8E">
        <w:tc>
          <w:tcPr>
            <w:tcW w:w="1333" w:type="pct"/>
          </w:tcPr>
          <w:p w:rsidR="00BA6F49" w:rsidRPr="006714BA" w:rsidRDefault="00BA6F49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• </w:t>
            </w:r>
            <w:r w:rsidR="003F3091">
              <w:rPr>
                <w:i w:val="0"/>
                <w:sz w:val="20"/>
                <w:lang w:val="it-IT"/>
              </w:rPr>
              <w:t xml:space="preserve">Argomento </w:t>
            </w:r>
            <w:r>
              <w:rPr>
                <w:i w:val="0"/>
                <w:sz w:val="20"/>
                <w:lang w:val="it-IT"/>
              </w:rPr>
              <w:t>Tesi</w:t>
            </w:r>
          </w:p>
        </w:tc>
        <w:tc>
          <w:tcPr>
            <w:tcW w:w="3667" w:type="pct"/>
          </w:tcPr>
          <w:p w:rsidR="00BA6F49" w:rsidRPr="003F3091" w:rsidRDefault="00BA6F49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F3091">
              <w:rPr>
                <w:rFonts w:ascii="Arial Narrow" w:hAnsi="Arial Narrow"/>
                <w:i w:val="0"/>
                <w:sz w:val="20"/>
                <w:lang w:val="it-IT"/>
              </w:rPr>
              <w:t xml:space="preserve">Laurea magistrale in Ingegneria Civile con indirizzo Trasporti </w:t>
            </w:r>
          </w:p>
          <w:p w:rsidR="00BA6F49" w:rsidRPr="003F3091" w:rsidRDefault="00BA6F49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F3091">
              <w:rPr>
                <w:rFonts w:ascii="Arial Narrow" w:hAnsi="Arial Narrow"/>
                <w:i w:val="0"/>
                <w:sz w:val="20"/>
                <w:lang w:val="it-IT"/>
              </w:rPr>
              <w:t xml:space="preserve">Titolo Tesi: “Velocità Operative e geometria stradale: indagine sperimentale sulla SP21”,  relatori: Prof. </w:t>
            </w:r>
            <w:proofErr w:type="spellStart"/>
            <w:r w:rsidRPr="003F3091">
              <w:rPr>
                <w:rFonts w:ascii="Arial Narrow" w:hAnsi="Arial Narrow"/>
                <w:i w:val="0"/>
                <w:sz w:val="20"/>
                <w:lang w:val="it-IT"/>
              </w:rPr>
              <w:t>F.G.</w:t>
            </w:r>
            <w:proofErr w:type="spellEnd"/>
            <w:r w:rsidRPr="003F3091">
              <w:rPr>
                <w:rFonts w:ascii="Arial Narrow" w:hAnsi="Arial Narrow"/>
                <w:i w:val="0"/>
                <w:sz w:val="20"/>
                <w:lang w:val="it-IT"/>
              </w:rPr>
              <w:t xml:space="preserve"> Praticò e Prof.ssa M. Giunta.</w:t>
            </w:r>
          </w:p>
        </w:tc>
      </w:tr>
      <w:tr w:rsidR="00BA6F49" w:rsidRPr="006714BA" w:rsidTr="00A44A8E">
        <w:tc>
          <w:tcPr>
            <w:tcW w:w="1333" w:type="pct"/>
          </w:tcPr>
          <w:p w:rsidR="00BA6F49" w:rsidRDefault="00BA6F49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BA6F49" w:rsidRPr="004C035B" w:rsidRDefault="00BA6F49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BA6F49" w:rsidRPr="006714BA" w:rsidTr="00A44A8E">
        <w:tc>
          <w:tcPr>
            <w:tcW w:w="1333" w:type="pct"/>
          </w:tcPr>
          <w:p w:rsidR="00BA6F49" w:rsidRPr="006714BA" w:rsidRDefault="00BA6F49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lastRenderedPageBreak/>
              <w:t>• Dat</w:t>
            </w:r>
            <w:r>
              <w:rPr>
                <w:i w:val="0"/>
                <w:sz w:val="20"/>
                <w:lang w:val="it-IT"/>
              </w:rPr>
              <w:t>a iscrizione Albo</w:t>
            </w:r>
          </w:p>
        </w:tc>
        <w:tc>
          <w:tcPr>
            <w:tcW w:w="3667" w:type="pct"/>
          </w:tcPr>
          <w:p w:rsidR="00BA6F49" w:rsidRPr="005E79AE" w:rsidRDefault="00BA6F49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Dal 02/FEBBRAIO</w:t>
            </w:r>
            <w:r w:rsidRPr="005E79AE">
              <w:rPr>
                <w:rFonts w:ascii="Arial Narrow" w:hAnsi="Arial Narrow"/>
                <w:b/>
                <w:i w:val="0"/>
                <w:sz w:val="20"/>
                <w:lang w:val="it-IT"/>
              </w:rPr>
              <w:t>/2011</w:t>
            </w:r>
          </w:p>
        </w:tc>
      </w:tr>
      <w:tr w:rsidR="00BA6F49" w:rsidRPr="006714BA" w:rsidTr="00A44A8E">
        <w:tc>
          <w:tcPr>
            <w:tcW w:w="1333" w:type="pct"/>
          </w:tcPr>
          <w:p w:rsidR="00BA6F49" w:rsidRPr="006714BA" w:rsidRDefault="00BA6F49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Ordine</w:t>
            </w:r>
          </w:p>
        </w:tc>
        <w:tc>
          <w:tcPr>
            <w:tcW w:w="3667" w:type="pct"/>
          </w:tcPr>
          <w:p w:rsidR="00BA6F49" w:rsidRPr="005E79AE" w:rsidRDefault="00BA6F49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5E79AE">
              <w:rPr>
                <w:rFonts w:ascii="Arial Narrow" w:hAnsi="Arial Narrow"/>
                <w:b/>
                <w:i w:val="0"/>
                <w:sz w:val="20"/>
                <w:lang w:val="it-IT"/>
              </w:rPr>
              <w:t>Ordine degli Ingegneri della provincia di Reggio Calabria</w:t>
            </w:r>
          </w:p>
        </w:tc>
      </w:tr>
      <w:tr w:rsidR="00BA6F49" w:rsidRPr="009B10AE" w:rsidTr="00A44A8E">
        <w:tc>
          <w:tcPr>
            <w:tcW w:w="1333" w:type="pct"/>
          </w:tcPr>
          <w:p w:rsidR="00BA6F49" w:rsidRPr="006714BA" w:rsidRDefault="00BA6F49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Qualifica</w:t>
            </w:r>
          </w:p>
        </w:tc>
        <w:tc>
          <w:tcPr>
            <w:tcW w:w="3667" w:type="pct"/>
          </w:tcPr>
          <w:p w:rsidR="00BA6F49" w:rsidRPr="009B10AE" w:rsidRDefault="00BA6F49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Ingegnere Civile, sezione a, settore civile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matr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.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Nr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>. A3069</w:t>
            </w:r>
          </w:p>
        </w:tc>
      </w:tr>
      <w:tr w:rsidR="00BA6F49" w:rsidRPr="006714BA" w:rsidTr="00A44A8E">
        <w:tc>
          <w:tcPr>
            <w:tcW w:w="1333" w:type="pct"/>
          </w:tcPr>
          <w:p w:rsidR="00BA6F49" w:rsidRPr="006714BA" w:rsidRDefault="00BA6F49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Abilitazioni conseguite</w:t>
            </w:r>
            <w:r w:rsidRPr="006714BA">
              <w:rPr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3667" w:type="pct"/>
          </w:tcPr>
          <w:p w:rsidR="00BA6F49" w:rsidRPr="009B10AE" w:rsidRDefault="00BA6F49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Abilitazione all’esercizio della professione di ingegnere, sezione A, settore civile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In possesso attestato di Coordinatore per la sicurezza nei cantieri mobili e temporanei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In possesso attestato Corso Preposto ed Addetto al Montaggio, Uso e Smontaggio di Ponteggi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Abilitato ai moduli A e B come RSPP secondo quanto disposto dal </w:t>
            </w:r>
            <w:proofErr w:type="spellStart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D.lgs</w:t>
            </w:r>
            <w:proofErr w:type="spellEnd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 81/2008</w:t>
            </w:r>
          </w:p>
        </w:tc>
      </w:tr>
      <w:tr w:rsidR="00BA6F49" w:rsidRPr="006714BA" w:rsidTr="00A44A8E">
        <w:tc>
          <w:tcPr>
            <w:tcW w:w="1333" w:type="pct"/>
          </w:tcPr>
          <w:p w:rsidR="00BA6F49" w:rsidRPr="006714BA" w:rsidRDefault="00BA6F49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BA6F49" w:rsidRPr="009B10AE" w:rsidRDefault="00BA6F49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A6F49" w:rsidRPr="006714BA" w:rsidTr="00A44A8E">
        <w:tc>
          <w:tcPr>
            <w:tcW w:w="1333" w:type="pct"/>
          </w:tcPr>
          <w:p w:rsidR="00BA6F49" w:rsidRPr="006714BA" w:rsidRDefault="00BA6F49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 xml:space="preserve">Nome e indirizzo </w:t>
            </w:r>
            <w:r>
              <w:rPr>
                <w:i w:val="0"/>
                <w:sz w:val="20"/>
                <w:lang w:val="it-IT"/>
              </w:rPr>
              <w:t>Studio Tecnico</w:t>
            </w:r>
          </w:p>
        </w:tc>
        <w:tc>
          <w:tcPr>
            <w:tcW w:w="3667" w:type="pct"/>
          </w:tcPr>
          <w:p w:rsidR="00BA6F49" w:rsidRDefault="000D7CDD" w:rsidP="008E041C">
            <w:pPr>
              <w:pStyle w:val="OiaeaeiYiio2"/>
              <w:widowControl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Studio Tecnico </w:t>
            </w:r>
            <w:r w:rsidR="00D51AEC">
              <w:rPr>
                <w:rFonts w:ascii="Arial Narrow" w:hAnsi="Arial Narrow"/>
                <w:b/>
                <w:i w:val="0"/>
                <w:sz w:val="20"/>
                <w:lang w:val="it-IT"/>
              </w:rPr>
              <w:t>Spanò</w:t>
            </w:r>
          </w:p>
          <w:p w:rsidR="00BA6F49" w:rsidRPr="005E79AE" w:rsidRDefault="00BA6F49" w:rsidP="008E041C">
            <w:pPr>
              <w:pStyle w:val="OiaeaeiYiio2"/>
              <w:widowControl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5E79AE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con sede in Via </w:t>
            </w:r>
            <w:proofErr w:type="spellStart"/>
            <w:r w:rsidRPr="005E79AE">
              <w:rPr>
                <w:rFonts w:ascii="Arial Narrow" w:hAnsi="Arial Narrow"/>
                <w:b/>
                <w:i w:val="0"/>
                <w:sz w:val="20"/>
                <w:lang w:val="it-IT"/>
              </w:rPr>
              <w:t>Andiloro</w:t>
            </w:r>
            <w:proofErr w:type="spellEnd"/>
            <w:r w:rsidRPr="005E79AE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P., n.5, 89128, Reggio Calabria</w:t>
            </w:r>
          </w:p>
          <w:p w:rsidR="00BA6F49" w:rsidRPr="005E79AE" w:rsidRDefault="00BA6F49" w:rsidP="008E041C">
            <w:pPr>
              <w:pStyle w:val="OiaeaeiYiio2"/>
              <w:widowControl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proofErr w:type="spellStart"/>
            <w:r w:rsidRPr="005E79AE">
              <w:rPr>
                <w:rFonts w:ascii="Arial Narrow" w:hAnsi="Arial Narrow"/>
                <w:b/>
                <w:i w:val="0"/>
                <w:sz w:val="20"/>
                <w:lang w:val="it-IT"/>
              </w:rPr>
              <w:t>P.IVA</w:t>
            </w:r>
            <w:proofErr w:type="spellEnd"/>
            <w:r w:rsidRPr="005E79AE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02665990806</w:t>
            </w:r>
          </w:p>
        </w:tc>
      </w:tr>
      <w:tr w:rsidR="00BA6F49" w:rsidRPr="006714BA" w:rsidTr="00A44A8E">
        <w:tc>
          <w:tcPr>
            <w:tcW w:w="1333" w:type="pct"/>
          </w:tcPr>
          <w:p w:rsidR="00BA6F49" w:rsidRPr="006714BA" w:rsidRDefault="00BA6F49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="00503B28">
              <w:rPr>
                <w:i w:val="0"/>
                <w:sz w:val="20"/>
                <w:lang w:val="it-IT"/>
              </w:rPr>
              <w:t>Descrizione sommaria</w:t>
            </w:r>
          </w:p>
        </w:tc>
        <w:tc>
          <w:tcPr>
            <w:tcW w:w="3667" w:type="pct"/>
          </w:tcPr>
          <w:p w:rsidR="00BA6F49" w:rsidRPr="00503B28" w:rsidRDefault="00503B28" w:rsidP="00A44A8E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 Narrow"/>
                <w:color w:val="000000"/>
                <w:lang w:eastAsia="zh-TW"/>
              </w:rPr>
            </w:pPr>
            <w:r w:rsidRPr="006C5ECC">
              <w:rPr>
                <w:rFonts w:ascii="Arial Narrow" w:eastAsiaTheme="minorEastAsia" w:hAnsi="Arial Narrow" w:cs="Arial Narrow"/>
                <w:color w:val="000000"/>
                <w:lang w:eastAsia="zh-TW"/>
              </w:rPr>
              <w:t xml:space="preserve">Ingegnere civile con </w:t>
            </w:r>
            <w:r w:rsidR="00A44A8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>5</w:t>
            </w:r>
            <w:r w:rsidRPr="006C5ECC">
              <w:rPr>
                <w:rFonts w:ascii="Arial Narrow" w:eastAsiaTheme="minorEastAsia" w:hAnsi="Arial Narrow" w:cs="Arial Narrow"/>
                <w:color w:val="000000"/>
                <w:lang w:eastAsia="zh-TW"/>
              </w:rPr>
              <w:t xml:space="preserve"> anni di esperienza nel campo dei servizi tecnici per le</w:t>
            </w:r>
            <w:r>
              <w:rPr>
                <w:rFonts w:ascii="Arial Narrow" w:eastAsiaTheme="minorEastAsia" w:hAnsi="Arial Narrow" w:cs="Arial Narrow"/>
                <w:color w:val="000000"/>
                <w:lang w:eastAsia="zh-TW"/>
              </w:rPr>
              <w:t xml:space="preserve"> Imprese ed i privati. Abile in tutte le fasi relative alle attività ingegneristiche di settore, </w:t>
            </w:r>
            <w:r w:rsidR="00BE7422">
              <w:rPr>
                <w:rFonts w:ascii="Arial Narrow" w:eastAsiaTheme="minorEastAsia" w:hAnsi="Arial Narrow" w:cs="Arial Narrow"/>
                <w:color w:val="000000"/>
                <w:lang w:eastAsia="zh-TW"/>
              </w:rPr>
              <w:t>mi prefiggo</w:t>
            </w:r>
            <w:r>
              <w:rPr>
                <w:rFonts w:ascii="Arial Narrow" w:eastAsiaTheme="minorEastAsia" w:hAnsi="Arial Narrow" w:cs="Arial Narrow"/>
                <w:color w:val="000000"/>
                <w:lang w:eastAsia="zh-TW"/>
              </w:rPr>
              <w:t xml:space="preserve"> </w:t>
            </w:r>
            <w:r w:rsidR="00BE7422">
              <w:rPr>
                <w:rFonts w:ascii="Arial Narrow" w:eastAsiaTheme="minorEastAsia" w:hAnsi="Arial Narrow" w:cs="Arial Narrow"/>
                <w:color w:val="000000"/>
                <w:lang w:eastAsia="zh-TW"/>
              </w:rPr>
              <w:t xml:space="preserve">l’obiettivo </w:t>
            </w:r>
            <w:r>
              <w:rPr>
                <w:rFonts w:ascii="Arial Narrow" w:eastAsiaTheme="minorEastAsia" w:hAnsi="Arial Narrow" w:cs="Arial Narrow"/>
                <w:color w:val="000000"/>
                <w:lang w:eastAsia="zh-TW"/>
              </w:rPr>
              <w:t>del completamento dei progetti rispettando budget e scadenze.</w:t>
            </w:r>
          </w:p>
        </w:tc>
      </w:tr>
      <w:tr w:rsidR="00BA6F49" w:rsidRPr="006714BA" w:rsidTr="00A44A8E">
        <w:tc>
          <w:tcPr>
            <w:tcW w:w="1333" w:type="pct"/>
          </w:tcPr>
          <w:p w:rsidR="00BA6F49" w:rsidRPr="006714BA" w:rsidRDefault="00BA6F49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BA6F49" w:rsidRPr="009B10AE" w:rsidRDefault="00BA6F49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A6F49" w:rsidRPr="006714BA" w:rsidTr="00A44A8E">
        <w:tc>
          <w:tcPr>
            <w:tcW w:w="1333" w:type="pct"/>
          </w:tcPr>
          <w:p w:rsidR="00BA6F49" w:rsidRPr="006714BA" w:rsidRDefault="00BA6F49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3667" w:type="pct"/>
          </w:tcPr>
          <w:p w:rsidR="00350E9E" w:rsidRPr="00350E9E" w:rsidRDefault="00350E9E" w:rsidP="00350E9E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B82A74">
              <w:rPr>
                <w:rFonts w:ascii="Arial Narrow" w:hAnsi="Arial Narrow"/>
                <w:i w:val="0"/>
                <w:sz w:val="20"/>
                <w:lang w:val="it-IT"/>
              </w:rPr>
              <w:t>-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Affidamento incarico professionale </w:t>
            </w:r>
            <w:r w:rsidRPr="00B82A74">
              <w:rPr>
                <w:rFonts w:ascii="Arial Narrow" w:hAnsi="Arial Narrow"/>
                <w:i w:val="0"/>
                <w:sz w:val="20"/>
                <w:lang w:val="it-IT"/>
              </w:rPr>
              <w:t>p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resso il Comune di Condofuri (RC) per la redazione </w:t>
            </w:r>
          </w:p>
          <w:p w:rsidR="00350E9E" w:rsidRPr="00350E9E" w:rsidRDefault="00350E9E" w:rsidP="00350E9E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350E9E">
              <w:rPr>
                <w:rFonts w:ascii="Arial Narrow" w:hAnsi="Arial Narrow"/>
                <w:i w:val="0"/>
                <w:sz w:val="20"/>
                <w:lang w:val="it-IT"/>
              </w:rPr>
              <w:t>di atti di aggiornamento catastale</w:t>
            </w:r>
          </w:p>
          <w:p w:rsidR="008E041C" w:rsidRPr="008E041C" w:rsidRDefault="00B82A74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B82A74">
              <w:rPr>
                <w:rFonts w:ascii="Arial Narrow" w:hAnsi="Arial Narrow"/>
                <w:i w:val="0"/>
                <w:sz w:val="20"/>
                <w:lang w:val="it-IT"/>
              </w:rPr>
              <w:t>-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Affidamento incarico professionale </w:t>
            </w:r>
            <w:r w:rsidRPr="00B82A74">
              <w:rPr>
                <w:rFonts w:ascii="Arial Narrow" w:hAnsi="Arial Narrow"/>
                <w:i w:val="0"/>
                <w:sz w:val="20"/>
                <w:lang w:val="it-IT"/>
              </w:rPr>
              <w:t xml:space="preserve">per Studi di Fattibilità negli Edifici Scolastici di </w:t>
            </w:r>
          </w:p>
          <w:p w:rsidR="00B82A74" w:rsidRPr="00B82A74" w:rsidRDefault="00B82A74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1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B82A74">
              <w:rPr>
                <w:rFonts w:ascii="Arial Narrow" w:hAnsi="Arial Narrow"/>
                <w:i w:val="0"/>
                <w:sz w:val="20"/>
                <w:lang w:val="it-IT"/>
              </w:rPr>
              <w:t>competenza della Provincia di Reggio Calabria</w:t>
            </w:r>
          </w:p>
          <w:p w:rsidR="004F45F4" w:rsidRPr="009B10AE" w:rsidRDefault="004F45F4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- </w:t>
            </w:r>
            <w:r w:rsidR="00183302" w:rsidRPr="0018330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Consulente </w:t>
            </w:r>
            <w:r w:rsidR="00183302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183302">
              <w:rPr>
                <w:rFonts w:ascii="Arial Narrow" w:hAnsi="Arial Narrow"/>
                <w:b/>
                <w:i w:val="0"/>
                <w:sz w:val="20"/>
                <w:lang w:val="it-IT"/>
              </w:rPr>
              <w:t>Progettista</w:t>
            </w:r>
            <w:r w:rsidRPr="009B10AE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per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il seguente appalto integrato</w:t>
            </w:r>
            <w:r w:rsidRPr="009B10AE">
              <w:rPr>
                <w:rFonts w:ascii="Arial Narrow" w:hAnsi="Arial Narrow"/>
                <w:b/>
                <w:i w:val="0"/>
                <w:sz w:val="20"/>
                <w:lang w:val="it-IT"/>
              </w:rPr>
              <w:t>:</w:t>
            </w:r>
          </w:p>
          <w:p w:rsidR="004F45F4" w:rsidRPr="004F45F4" w:rsidRDefault="004F45F4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4F45F4">
              <w:rPr>
                <w:rFonts w:ascii="Arial Narrow" w:hAnsi="Arial Narrow"/>
                <w:szCs w:val="16"/>
                <w:lang w:val="it-IT"/>
              </w:rPr>
              <w:t xml:space="preserve">AFFIDAMENTO DEI LAVORI E SERVIZI </w:t>
            </w:r>
            <w:proofErr w:type="spellStart"/>
            <w:r w:rsidRPr="004F45F4"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 w:rsidRPr="004F45F4">
              <w:rPr>
                <w:rFonts w:ascii="Arial Narrow" w:hAnsi="Arial Narrow"/>
                <w:szCs w:val="16"/>
                <w:lang w:val="it-IT"/>
              </w:rPr>
              <w:t xml:space="preserve"> PROGETTAZIONE DEFINITIVA ED ESECUTIVA PER I</w:t>
            </w:r>
          </w:p>
          <w:p w:rsidR="004F45F4" w:rsidRPr="004F45F4" w:rsidRDefault="004F45F4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4F45F4">
              <w:rPr>
                <w:rFonts w:ascii="Arial Narrow" w:hAnsi="Arial Narrow"/>
                <w:szCs w:val="16"/>
                <w:lang w:val="it-IT"/>
              </w:rPr>
              <w:t xml:space="preserve">L COMPLETAMENTO DEL RECUPERO E RIQUALIFICAZIONE DEL WATERFRONT IN LOCALITÀ </w:t>
            </w:r>
          </w:p>
          <w:p w:rsidR="004F45F4" w:rsidRPr="004F45F4" w:rsidRDefault="004F45F4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4F45F4">
              <w:rPr>
                <w:rFonts w:ascii="Arial Narrow" w:hAnsi="Arial Narrow"/>
                <w:szCs w:val="16"/>
                <w:lang w:val="it-IT"/>
              </w:rPr>
              <w:t xml:space="preserve">LE GRAZIE E POTENZIAMENTO DELLA DOTAZIONE INFRASTRUTTURALE PER LA MOBILITÀ </w:t>
            </w:r>
          </w:p>
          <w:p w:rsidR="004F45F4" w:rsidRPr="004F45F4" w:rsidRDefault="004F45F4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4F45F4">
              <w:rPr>
                <w:rFonts w:ascii="Arial Narrow" w:hAnsi="Arial Narrow"/>
                <w:szCs w:val="16"/>
                <w:lang w:val="it-IT"/>
              </w:rPr>
              <w:t xml:space="preserve">SOSTENIBILE – COMUNE </w:t>
            </w:r>
            <w:proofErr w:type="spellStart"/>
            <w:r w:rsidRPr="004F45F4"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 w:rsidRPr="004F45F4">
              <w:rPr>
                <w:rFonts w:ascii="Arial Narrow" w:hAnsi="Arial Narrow"/>
                <w:szCs w:val="16"/>
                <w:lang w:val="it-IT"/>
              </w:rPr>
              <w:t xml:space="preserve"> PARGHELIA</w:t>
            </w:r>
            <w:r w:rsidR="00857EF4">
              <w:rPr>
                <w:rFonts w:ascii="Arial Narrow" w:hAnsi="Arial Narrow"/>
                <w:szCs w:val="16"/>
                <w:lang w:val="it-IT"/>
              </w:rPr>
              <w:t xml:space="preserve"> (VV)</w:t>
            </w:r>
            <w:r w:rsidRPr="004F45F4">
              <w:rPr>
                <w:rFonts w:ascii="Arial Narrow" w:hAnsi="Arial Narrow"/>
                <w:szCs w:val="16"/>
                <w:lang w:val="it-IT"/>
              </w:rPr>
              <w:t>.</w:t>
            </w:r>
          </w:p>
          <w:p w:rsidR="004F45F4" w:rsidRPr="000511BF" w:rsidRDefault="004F45F4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szCs w:val="16"/>
                <w:lang w:val="it-IT"/>
              </w:rPr>
              <w:t>CIG</w:t>
            </w:r>
            <w:r w:rsidRPr="009B10AE">
              <w:rPr>
                <w:rFonts w:ascii="Arial Narrow" w:hAnsi="Arial Narrow"/>
                <w:sz w:val="20"/>
                <w:lang w:val="it-IT"/>
              </w:rPr>
              <w:t xml:space="preserve">: </w:t>
            </w:r>
            <w:r w:rsidRPr="004F45F4">
              <w:rPr>
                <w:rFonts w:ascii="Arial Narrow" w:hAnsi="Arial Narrow"/>
                <w:bCs/>
                <w:iCs/>
                <w:color w:val="000000"/>
                <w:sz w:val="20"/>
                <w:lang w:eastAsia="zh-TW"/>
              </w:rPr>
              <w:t xml:space="preserve">H11E14000500006  </w:t>
            </w:r>
            <w:r w:rsidRPr="009B10AE">
              <w:rPr>
                <w:rFonts w:ascii="Arial Narrow" w:hAnsi="Arial Narrow"/>
                <w:sz w:val="20"/>
                <w:lang w:val="it-IT"/>
              </w:rPr>
              <w:t>CUP</w:t>
            </w:r>
            <w:r w:rsidRPr="004F45F4">
              <w:rPr>
                <w:rFonts w:ascii="Arial Narrow" w:hAnsi="Arial Narrow"/>
                <w:bCs/>
                <w:iCs/>
                <w:color w:val="000000"/>
                <w:sz w:val="20"/>
                <w:lang w:eastAsia="zh-TW"/>
              </w:rPr>
              <w:t>: 634185584C</w:t>
            </w:r>
          </w:p>
          <w:p w:rsidR="000511BF" w:rsidRPr="009B10AE" w:rsidRDefault="000511BF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- </w:t>
            </w:r>
            <w:r w:rsidRPr="0018330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Consulente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Progettista</w:t>
            </w:r>
            <w:r w:rsidRPr="009B10AE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per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il seguente appalto integrato</w:t>
            </w:r>
            <w:r w:rsidRPr="009B10AE">
              <w:rPr>
                <w:rFonts w:ascii="Arial Narrow" w:hAnsi="Arial Narrow"/>
                <w:b/>
                <w:i w:val="0"/>
                <w:sz w:val="20"/>
                <w:lang w:val="it-IT"/>
              </w:rPr>
              <w:t>:</w:t>
            </w:r>
          </w:p>
          <w:p w:rsidR="000511BF" w:rsidRPr="000511BF" w:rsidRDefault="000511BF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0511BF">
              <w:rPr>
                <w:rFonts w:ascii="Arial Narrow" w:hAnsi="Arial Narrow"/>
                <w:szCs w:val="16"/>
                <w:lang w:val="it-IT"/>
              </w:rPr>
              <w:t xml:space="preserve">AFFIDAMENTO DEI LAVORI E SERVIZI </w:t>
            </w:r>
            <w:proofErr w:type="spellStart"/>
            <w:r w:rsidRPr="000511BF"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 w:rsidRPr="000511BF">
              <w:rPr>
                <w:rFonts w:ascii="Arial Narrow" w:hAnsi="Arial Narrow"/>
                <w:szCs w:val="16"/>
                <w:lang w:val="it-IT"/>
              </w:rPr>
              <w:t xml:space="preserve"> PROGETTAZIONE ESECUTIVA </w:t>
            </w:r>
            <w:r>
              <w:rPr>
                <w:rFonts w:ascii="Arial Narrow" w:hAnsi="Arial Narrow"/>
                <w:szCs w:val="16"/>
                <w:lang w:val="it-IT"/>
              </w:rPr>
              <w:t>ED ESECUZIONE DEI LAVORI</w:t>
            </w:r>
          </w:p>
          <w:p w:rsidR="000511BF" w:rsidRPr="000511BF" w:rsidRDefault="000511BF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szCs w:val="16"/>
                <w:lang w:val="it-IT"/>
              </w:rPr>
              <w:t xml:space="preserve">PER LA REALIZZAZIONE </w:t>
            </w:r>
            <w:proofErr w:type="spellStart"/>
            <w:r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>
              <w:rPr>
                <w:rFonts w:ascii="Arial Narrow" w:hAnsi="Arial Narrow"/>
                <w:szCs w:val="16"/>
                <w:lang w:val="it-IT"/>
              </w:rPr>
              <w:t xml:space="preserve"> IMPIANTI PER LA PRODUZIONE </w:t>
            </w:r>
            <w:proofErr w:type="spellStart"/>
            <w:r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>
              <w:rPr>
                <w:rFonts w:ascii="Arial Narrow" w:hAnsi="Arial Narrow"/>
                <w:szCs w:val="16"/>
                <w:lang w:val="it-IT"/>
              </w:rPr>
              <w:t xml:space="preserve"> ENERGIA ELETTRICA DA FONTI</w:t>
            </w:r>
          </w:p>
          <w:p w:rsidR="000511BF" w:rsidRPr="000511BF" w:rsidRDefault="000511BF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szCs w:val="16"/>
                <w:lang w:val="it-IT"/>
              </w:rPr>
              <w:t xml:space="preserve">RINNOVABILI – IMPIANTO FOTOVOLTAICO “MERCATI GENERALI” – VIBO VALENTIA </w:t>
            </w:r>
            <w:r w:rsidRPr="000511BF">
              <w:rPr>
                <w:rFonts w:ascii="Arial Narrow" w:hAnsi="Arial Narrow"/>
                <w:szCs w:val="16"/>
                <w:lang w:val="it-IT"/>
              </w:rPr>
              <w:t>(VV).</w:t>
            </w:r>
          </w:p>
          <w:p w:rsidR="000511BF" w:rsidRPr="009B10AE" w:rsidRDefault="000511BF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szCs w:val="16"/>
                <w:lang w:val="it-IT"/>
              </w:rPr>
              <w:t>CIG</w:t>
            </w:r>
            <w:r w:rsidRPr="009B10AE">
              <w:rPr>
                <w:rFonts w:ascii="Arial Narrow" w:hAnsi="Arial Narrow"/>
                <w:sz w:val="20"/>
                <w:lang w:val="it-IT"/>
              </w:rPr>
              <w:t xml:space="preserve">: </w:t>
            </w:r>
            <w:r>
              <w:rPr>
                <w:rFonts w:ascii="Arial Narrow" w:hAnsi="Arial Narrow"/>
                <w:bCs/>
                <w:iCs/>
                <w:color w:val="000000"/>
                <w:sz w:val="20"/>
                <w:lang w:eastAsia="zh-TW"/>
              </w:rPr>
              <w:t xml:space="preserve">6022492D9B </w:t>
            </w:r>
            <w:r w:rsidRPr="004F45F4">
              <w:rPr>
                <w:rFonts w:ascii="Arial Narrow" w:hAnsi="Arial Narrow"/>
                <w:bCs/>
                <w:iCs/>
                <w:color w:val="000000"/>
                <w:sz w:val="20"/>
                <w:lang w:eastAsia="zh-TW"/>
              </w:rPr>
              <w:t xml:space="preserve"> </w:t>
            </w:r>
            <w:r w:rsidRPr="009B10AE">
              <w:rPr>
                <w:rFonts w:ascii="Arial Narrow" w:hAnsi="Arial Narrow"/>
                <w:sz w:val="20"/>
                <w:lang w:val="it-IT"/>
              </w:rPr>
              <w:t>CUP</w:t>
            </w:r>
            <w:r w:rsidRPr="004F45F4">
              <w:rPr>
                <w:rFonts w:ascii="Arial Narrow" w:hAnsi="Arial Narrow"/>
                <w:bCs/>
                <w:iCs/>
                <w:color w:val="000000"/>
                <w:sz w:val="20"/>
                <w:lang w:eastAsia="zh-TW"/>
              </w:rPr>
              <w:t xml:space="preserve">: </w:t>
            </w:r>
            <w:r>
              <w:rPr>
                <w:rFonts w:ascii="Arial Narrow" w:hAnsi="Arial Narrow"/>
                <w:bCs/>
                <w:iCs/>
                <w:color w:val="000000"/>
                <w:sz w:val="20"/>
                <w:lang w:eastAsia="zh-TW"/>
              </w:rPr>
              <w:t>E44E14000420006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- </w:t>
            </w:r>
            <w:r w:rsidR="000511BF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Incarico di </w:t>
            </w:r>
            <w:r w:rsidRPr="009B10AE">
              <w:rPr>
                <w:rFonts w:ascii="Arial Narrow" w:hAnsi="Arial Narrow"/>
                <w:b/>
                <w:i w:val="0"/>
                <w:sz w:val="20"/>
                <w:lang w:val="it-IT"/>
              </w:rPr>
              <w:t>Progettazione definitiva/esecutiva e direzione lavori per:</w:t>
            </w:r>
          </w:p>
          <w:p w:rsidR="00183302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szCs w:val="16"/>
                <w:lang w:val="it-IT"/>
              </w:rPr>
            </w:pPr>
            <w:r w:rsidRPr="00183302">
              <w:rPr>
                <w:rFonts w:ascii="Arial Narrow" w:hAnsi="Arial Narrow"/>
                <w:szCs w:val="16"/>
                <w:lang w:val="it-IT"/>
              </w:rPr>
              <w:t xml:space="preserve">LAVORI </w:t>
            </w:r>
            <w:proofErr w:type="spellStart"/>
            <w:r w:rsidRPr="00183302"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 w:rsidRPr="00183302">
              <w:rPr>
                <w:rFonts w:ascii="Arial Narrow" w:hAnsi="Arial Narrow"/>
                <w:szCs w:val="16"/>
                <w:lang w:val="it-IT"/>
              </w:rPr>
              <w:t xml:space="preserve"> REALIZZAZIONE </w:t>
            </w:r>
            <w:proofErr w:type="spellStart"/>
            <w:r w:rsidRPr="00183302"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 w:rsidRPr="00183302">
              <w:rPr>
                <w:rFonts w:ascii="Arial Narrow" w:hAnsi="Arial Narrow"/>
                <w:szCs w:val="16"/>
                <w:lang w:val="it-IT"/>
              </w:rPr>
              <w:t xml:space="preserve"> ELETTRIFICAZIONI RURALI</w:t>
            </w:r>
            <w:r w:rsidR="00183302" w:rsidRPr="00183302">
              <w:rPr>
                <w:rFonts w:ascii="Arial Narrow" w:hAnsi="Arial Narrow"/>
                <w:szCs w:val="16"/>
                <w:lang w:val="it-IT"/>
              </w:rPr>
              <w:t xml:space="preserve"> </w:t>
            </w:r>
            <w:r w:rsidRPr="00183302">
              <w:rPr>
                <w:rFonts w:ascii="Arial Narrow" w:hAnsi="Arial Narrow"/>
                <w:szCs w:val="16"/>
                <w:lang w:val="it-IT"/>
              </w:rPr>
              <w:t xml:space="preserve"> NELLE FRAZIONI </w:t>
            </w:r>
            <w:proofErr w:type="spellStart"/>
            <w:r w:rsidRPr="00183302"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 w:rsidRPr="00183302">
              <w:rPr>
                <w:rFonts w:ascii="Arial Narrow" w:hAnsi="Arial Narrow"/>
                <w:szCs w:val="16"/>
                <w:lang w:val="it-IT"/>
              </w:rPr>
              <w:t xml:space="preserve"> D'ADORA, SANT'ELENA, </w:t>
            </w:r>
          </w:p>
          <w:p w:rsidR="00BA6F49" w:rsidRPr="00183302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szCs w:val="16"/>
                <w:lang w:val="it-IT"/>
              </w:rPr>
            </w:pPr>
            <w:r w:rsidRPr="00183302">
              <w:rPr>
                <w:rFonts w:ascii="Arial Narrow" w:hAnsi="Arial Narrow"/>
                <w:szCs w:val="16"/>
                <w:lang w:val="it-IT"/>
              </w:rPr>
              <w:t>RUVOLO E LIANO' NEL COMUNE</w:t>
            </w:r>
            <w:r w:rsidR="00183302" w:rsidRPr="00183302">
              <w:rPr>
                <w:rFonts w:ascii="Arial Narrow" w:hAnsi="Arial Narrow"/>
                <w:szCs w:val="16"/>
                <w:lang w:val="it-IT"/>
              </w:rPr>
              <w:t xml:space="preserve"> </w:t>
            </w:r>
            <w:r w:rsidRPr="00183302">
              <w:rPr>
                <w:rFonts w:ascii="Arial Narrow" w:hAnsi="Arial Narrow"/>
                <w:szCs w:val="16"/>
                <w:lang w:val="it-IT"/>
              </w:rPr>
              <w:t xml:space="preserve"> </w:t>
            </w:r>
            <w:proofErr w:type="spellStart"/>
            <w:r w:rsidRPr="00183302"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 w:rsidRPr="00183302">
              <w:rPr>
                <w:rFonts w:ascii="Arial Narrow" w:hAnsi="Arial Narrow"/>
                <w:szCs w:val="16"/>
                <w:lang w:val="it-IT"/>
              </w:rPr>
              <w:t xml:space="preserve"> MONTEBELLO JONICO (RC)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szCs w:val="16"/>
                <w:lang w:val="it-IT"/>
              </w:rPr>
              <w:t>CIG</w:t>
            </w:r>
            <w:r w:rsidRPr="009B10AE">
              <w:rPr>
                <w:rFonts w:ascii="Arial Narrow" w:hAnsi="Arial Narrow"/>
                <w:sz w:val="20"/>
                <w:lang w:val="it-IT"/>
              </w:rPr>
              <w:t xml:space="preserve">: </w:t>
            </w:r>
            <w:r w:rsidRPr="009B10AE">
              <w:rPr>
                <w:rFonts w:ascii="Arial Narrow" w:hAnsi="Arial Narrow"/>
                <w:bCs/>
                <w:iCs/>
                <w:color w:val="000000"/>
                <w:sz w:val="20"/>
                <w:lang w:eastAsia="zh-TW"/>
              </w:rPr>
              <w:t>61996354A5</w:t>
            </w:r>
            <w:r w:rsidRPr="009B10AE">
              <w:rPr>
                <w:rFonts w:ascii="Arial Narrow" w:hAnsi="Arial Narrow" w:cs="NimbusRomNo9L"/>
                <w:b/>
                <w:bCs/>
                <w:color w:val="000000"/>
                <w:sz w:val="22"/>
                <w:szCs w:val="22"/>
                <w:lang w:val="it-IT" w:eastAsia="zh-TW"/>
              </w:rPr>
              <w:t xml:space="preserve"> </w:t>
            </w:r>
            <w:r w:rsidRPr="009B10AE">
              <w:rPr>
                <w:rFonts w:ascii="Arial Narrow" w:hAnsi="Arial Narrow"/>
                <w:sz w:val="20"/>
                <w:lang w:val="it-IT"/>
              </w:rPr>
              <w:t xml:space="preserve">CUP: </w:t>
            </w:r>
            <w:r w:rsidRPr="009B10AE">
              <w:rPr>
                <w:rFonts w:ascii="Arial Narrow" w:hAnsi="Arial Narrow"/>
                <w:bCs/>
                <w:iCs/>
                <w:color w:val="000000"/>
                <w:sz w:val="20"/>
                <w:lang w:eastAsia="zh-TW"/>
              </w:rPr>
              <w:t>G24H15000170002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- </w:t>
            </w:r>
            <w:r w:rsidR="00183302" w:rsidRPr="0018330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Consulente </w:t>
            </w:r>
            <w:r w:rsidRPr="009B10AE">
              <w:rPr>
                <w:rFonts w:ascii="Arial Narrow" w:hAnsi="Arial Narrow"/>
                <w:b/>
                <w:i w:val="0"/>
                <w:sz w:val="20"/>
                <w:lang w:val="it-IT"/>
              </w:rPr>
              <w:t>Progettista per il seguente appalto integrato: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szCs w:val="16"/>
                <w:lang w:val="it-IT"/>
              </w:rPr>
              <w:t>AFFIDAMENTO DELLA PROGETTAZIONE ESECUTIVA ED ESECUZIONE LAVORI PER  LA REALIZZAZIONE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szCs w:val="16"/>
                <w:lang w:val="it-IT"/>
              </w:rPr>
              <w:t xml:space="preserve"> </w:t>
            </w:r>
            <w:proofErr w:type="spellStart"/>
            <w:r w:rsidRPr="009B10AE"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 w:rsidRPr="009B10AE">
              <w:rPr>
                <w:rFonts w:ascii="Arial Narrow" w:hAnsi="Arial Narrow"/>
                <w:szCs w:val="16"/>
                <w:lang w:val="it-IT"/>
              </w:rPr>
              <w:t xml:space="preserve"> UN IMPIANTO PER LA PRODUZIONE </w:t>
            </w:r>
            <w:proofErr w:type="spellStart"/>
            <w:r w:rsidRPr="009B10AE"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 w:rsidRPr="009B10AE">
              <w:rPr>
                <w:rFonts w:ascii="Arial Narrow" w:hAnsi="Arial Narrow"/>
                <w:szCs w:val="16"/>
                <w:lang w:val="it-IT"/>
              </w:rPr>
              <w:t xml:space="preserve"> ENERGIA ELETTRICA (SOLARE FOTOVOLTAICO) </w:t>
            </w:r>
          </w:p>
          <w:p w:rsidR="00BA6F49" w:rsidRPr="000511BF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szCs w:val="16"/>
                <w:lang w:val="it-IT"/>
              </w:rPr>
              <w:t xml:space="preserve">DA REALIZZARSI SULLA COPERTURA DELL’ISTITUTO TECNICO  NAUTICO </w:t>
            </w:r>
            <w:proofErr w:type="spellStart"/>
            <w:r w:rsidRPr="009B10AE"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 w:rsidRPr="009B10AE">
              <w:rPr>
                <w:rFonts w:ascii="Arial Narrow" w:hAnsi="Arial Narrow"/>
                <w:szCs w:val="16"/>
                <w:lang w:val="it-IT"/>
              </w:rPr>
              <w:t xml:space="preserve"> PIZZO (VV) </w:t>
            </w:r>
            <w:r w:rsidRPr="000511BF">
              <w:rPr>
                <w:rFonts w:ascii="Arial Narrow" w:hAnsi="Arial Narrow"/>
                <w:szCs w:val="16"/>
                <w:lang w:val="it-IT"/>
              </w:rPr>
              <w:t xml:space="preserve"> 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sz w:val="20"/>
                <w:lang w:val="it-IT"/>
              </w:rPr>
              <w:t xml:space="preserve">CIG: </w:t>
            </w:r>
            <w:r w:rsidRPr="009B10AE">
              <w:rPr>
                <w:rFonts w:ascii="Arial Narrow" w:hAnsi="Arial Narrow"/>
                <w:bCs/>
                <w:iCs/>
                <w:color w:val="000000"/>
                <w:sz w:val="20"/>
                <w:lang w:eastAsia="zh-TW"/>
              </w:rPr>
              <w:t>594924611C</w:t>
            </w:r>
            <w:r w:rsidRPr="009B10AE">
              <w:rPr>
                <w:rFonts w:ascii="Arial Narrow" w:hAnsi="Arial Narrow"/>
                <w:sz w:val="20"/>
                <w:lang w:val="it-IT"/>
              </w:rPr>
              <w:t xml:space="preserve">      CUP: </w:t>
            </w:r>
            <w:r w:rsidRPr="009B10AE">
              <w:rPr>
                <w:rFonts w:ascii="Arial Narrow" w:hAnsi="Arial Narrow"/>
                <w:bCs/>
                <w:iCs/>
                <w:color w:val="000000"/>
                <w:sz w:val="20"/>
                <w:lang w:eastAsia="zh-TW"/>
              </w:rPr>
              <w:t>E26E14000020002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- </w:t>
            </w:r>
            <w:r w:rsidR="00183302" w:rsidRPr="0018330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Consulente </w:t>
            </w:r>
            <w:r w:rsidRPr="009B10AE">
              <w:rPr>
                <w:rFonts w:ascii="Arial Narrow" w:hAnsi="Arial Narrow"/>
                <w:b/>
                <w:i w:val="0"/>
                <w:sz w:val="20"/>
                <w:lang w:val="it-IT"/>
              </w:rPr>
              <w:t>Progettista per il seguente appalto integrato:</w:t>
            </w:r>
          </w:p>
          <w:p w:rsidR="00BA6F49" w:rsidRPr="009B10AE" w:rsidRDefault="00BA6F49" w:rsidP="008E041C">
            <w:pPr>
              <w:pStyle w:val="Intestazione"/>
              <w:rPr>
                <w:rFonts w:ascii="Arial Narrow" w:hAnsi="Arial Narrow"/>
                <w:i/>
                <w:sz w:val="16"/>
                <w:szCs w:val="16"/>
              </w:rPr>
            </w:pPr>
            <w:r w:rsidRPr="009B10AE">
              <w:rPr>
                <w:rFonts w:ascii="Arial Narrow" w:hAnsi="Arial Narrow"/>
                <w:i/>
                <w:sz w:val="16"/>
                <w:szCs w:val="16"/>
              </w:rPr>
              <w:t xml:space="preserve">PROGETTAZIONE ESECUTIVA ED ESECUZIONE LAVORI PER LA REALIZZAZIONE </w:t>
            </w:r>
            <w:proofErr w:type="spellStart"/>
            <w:r w:rsidRPr="009B10AE">
              <w:rPr>
                <w:rFonts w:ascii="Arial Narrow" w:hAnsi="Arial Narrow"/>
                <w:i/>
                <w:sz w:val="16"/>
                <w:szCs w:val="16"/>
              </w:rPr>
              <w:t>DI</w:t>
            </w:r>
            <w:proofErr w:type="spellEnd"/>
            <w:r w:rsidRPr="009B10AE">
              <w:rPr>
                <w:rFonts w:ascii="Arial Narrow" w:hAnsi="Arial Narrow"/>
                <w:i/>
                <w:sz w:val="16"/>
                <w:szCs w:val="16"/>
              </w:rPr>
              <w:t xml:space="preserve"> UN IMPIANTO PER LA PRODUZIONE </w:t>
            </w:r>
            <w:proofErr w:type="spellStart"/>
            <w:r w:rsidRPr="009B10AE">
              <w:rPr>
                <w:rFonts w:ascii="Arial Narrow" w:hAnsi="Arial Narrow"/>
                <w:i/>
                <w:sz w:val="16"/>
                <w:szCs w:val="16"/>
              </w:rPr>
              <w:t>DI</w:t>
            </w:r>
            <w:proofErr w:type="spellEnd"/>
            <w:r w:rsidRPr="009B10AE">
              <w:rPr>
                <w:rFonts w:ascii="Arial Narrow" w:hAnsi="Arial Narrow"/>
                <w:i/>
                <w:sz w:val="16"/>
                <w:szCs w:val="16"/>
              </w:rPr>
              <w:t xml:space="preserve"> ENERGIA ELETTRICA (SOLARE FOTOVOLTAICO) DA REALIZZARSI SULLA COPERTURA DELL’ISTITUTO PROFESSIONALE TECNICO INDUSTRIALE STATALE </w:t>
            </w:r>
            <w:proofErr w:type="spellStart"/>
            <w:r w:rsidRPr="009B10AE">
              <w:rPr>
                <w:rFonts w:ascii="Arial Narrow" w:hAnsi="Arial Narrow"/>
                <w:i/>
                <w:sz w:val="16"/>
                <w:szCs w:val="16"/>
              </w:rPr>
              <w:t>DI</w:t>
            </w:r>
            <w:proofErr w:type="spellEnd"/>
            <w:r w:rsidRPr="009B10AE">
              <w:rPr>
                <w:rFonts w:ascii="Arial Narrow" w:hAnsi="Arial Narrow"/>
                <w:i/>
                <w:sz w:val="16"/>
                <w:szCs w:val="16"/>
              </w:rPr>
              <w:t xml:space="preserve"> VIBO VALENTIA IN VIA G. FORTUNATO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sz w:val="20"/>
                <w:lang w:val="it-IT"/>
              </w:rPr>
              <w:t xml:space="preserve">CIG: </w:t>
            </w:r>
            <w:r w:rsidRPr="009B10AE">
              <w:rPr>
                <w:rFonts w:ascii="Arial Narrow" w:hAnsi="Arial Narrow"/>
                <w:bCs/>
                <w:iCs/>
                <w:color w:val="000000"/>
                <w:sz w:val="20"/>
                <w:lang w:eastAsia="zh-TW"/>
              </w:rPr>
              <w:t>5949281DFA</w:t>
            </w:r>
            <w:r w:rsidRPr="009B10AE">
              <w:rPr>
                <w:rFonts w:ascii="Arial Narrow" w:hAnsi="Arial Narrow"/>
                <w:sz w:val="20"/>
                <w:lang w:val="it-IT"/>
              </w:rPr>
              <w:t xml:space="preserve">      CUP: </w:t>
            </w:r>
            <w:r w:rsidRPr="009B10AE">
              <w:rPr>
                <w:rFonts w:ascii="Arial Narrow" w:hAnsi="Arial Narrow"/>
                <w:bCs/>
                <w:iCs/>
                <w:color w:val="000000"/>
                <w:sz w:val="20"/>
                <w:lang w:eastAsia="zh-TW"/>
              </w:rPr>
              <w:t>E42C14000030002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- </w:t>
            </w:r>
            <w:r w:rsidR="00183302" w:rsidRPr="0018330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Consulente </w:t>
            </w:r>
            <w:r w:rsidRPr="009B10AE">
              <w:rPr>
                <w:rFonts w:ascii="Arial Narrow" w:hAnsi="Arial Narrow"/>
                <w:b/>
                <w:i w:val="0"/>
                <w:sz w:val="20"/>
                <w:lang w:val="it-IT"/>
              </w:rPr>
              <w:t>Progettista per il seguente appalto integrato:</w:t>
            </w:r>
          </w:p>
          <w:p w:rsidR="00857EF4" w:rsidRDefault="00BA6F49" w:rsidP="008E041C">
            <w:pPr>
              <w:pStyle w:val="Intestazione"/>
              <w:rPr>
                <w:rFonts w:ascii="Arial Narrow" w:hAnsi="Arial Narrow"/>
                <w:i/>
                <w:sz w:val="16"/>
                <w:szCs w:val="16"/>
              </w:rPr>
            </w:pPr>
            <w:r w:rsidRPr="009B10AE">
              <w:rPr>
                <w:rFonts w:ascii="Arial Narrow" w:hAnsi="Arial Narrow"/>
                <w:i/>
                <w:sz w:val="16"/>
                <w:szCs w:val="16"/>
              </w:rPr>
              <w:t xml:space="preserve">PROGETTAZIONE ESECUTIVA ED ESECUZIONE LAVORI PER LA REALIZZAZIONE </w:t>
            </w:r>
            <w:proofErr w:type="spellStart"/>
            <w:r w:rsidRPr="009B10AE">
              <w:rPr>
                <w:rFonts w:ascii="Arial Narrow" w:hAnsi="Arial Narrow"/>
                <w:i/>
                <w:sz w:val="16"/>
                <w:szCs w:val="16"/>
              </w:rPr>
              <w:t>DI</w:t>
            </w:r>
            <w:proofErr w:type="spellEnd"/>
            <w:r w:rsidRPr="009B10AE">
              <w:rPr>
                <w:rFonts w:ascii="Arial Narrow" w:hAnsi="Arial Narrow"/>
                <w:i/>
                <w:sz w:val="16"/>
                <w:szCs w:val="16"/>
              </w:rPr>
              <w:t xml:space="preserve"> UN IMPIANTO PER LA PRODUZIONE </w:t>
            </w:r>
            <w:proofErr w:type="spellStart"/>
            <w:r w:rsidRPr="009B10AE">
              <w:rPr>
                <w:rFonts w:ascii="Arial Narrow" w:hAnsi="Arial Narrow"/>
                <w:i/>
                <w:sz w:val="16"/>
                <w:szCs w:val="16"/>
              </w:rPr>
              <w:t>DI</w:t>
            </w:r>
            <w:proofErr w:type="spellEnd"/>
            <w:r w:rsidRPr="009B10AE">
              <w:rPr>
                <w:rFonts w:ascii="Arial Narrow" w:hAnsi="Arial Narrow"/>
                <w:i/>
                <w:sz w:val="16"/>
                <w:szCs w:val="16"/>
              </w:rPr>
              <w:t xml:space="preserve"> ENERGIA ELETTRICA (SOLARE FOTOVOLTAICO) DA REALIZZARSI SULLA COPERTURA DELL’ISTITUTO PROFESSIONALE STATALE PER L’INDUSTRIA E L’ARTIGIANATO </w:t>
            </w:r>
            <w:proofErr w:type="spellStart"/>
            <w:r w:rsidRPr="009B10AE">
              <w:rPr>
                <w:rFonts w:ascii="Arial Narrow" w:hAnsi="Arial Narrow"/>
                <w:i/>
                <w:sz w:val="16"/>
                <w:szCs w:val="16"/>
              </w:rPr>
              <w:t>DI</w:t>
            </w:r>
            <w:proofErr w:type="spellEnd"/>
            <w:r w:rsidRPr="009B10AE">
              <w:rPr>
                <w:rFonts w:ascii="Arial Narrow" w:hAnsi="Arial Narrow"/>
                <w:i/>
                <w:sz w:val="16"/>
                <w:szCs w:val="16"/>
              </w:rPr>
              <w:t xml:space="preserve"> VIBO VALENTIA </w:t>
            </w:r>
          </w:p>
          <w:p w:rsidR="00BA6F49" w:rsidRPr="009B10AE" w:rsidRDefault="00BA6F49" w:rsidP="008E041C">
            <w:pPr>
              <w:pStyle w:val="Intestazione"/>
              <w:rPr>
                <w:rFonts w:ascii="Arial Narrow" w:hAnsi="Arial Narrow"/>
                <w:i/>
              </w:rPr>
            </w:pPr>
            <w:r w:rsidRPr="009B10AE">
              <w:rPr>
                <w:rFonts w:ascii="Arial Narrow" w:hAnsi="Arial Narrow"/>
              </w:rPr>
              <w:t>CIG: 5949170264       CUP: E42C14000020002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- </w:t>
            </w:r>
            <w:r w:rsidR="00183302" w:rsidRPr="0018330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Consulente </w:t>
            </w:r>
            <w:r w:rsidRPr="009B10AE">
              <w:rPr>
                <w:rFonts w:ascii="Arial Narrow" w:hAnsi="Arial Narrow"/>
                <w:b/>
                <w:i w:val="0"/>
                <w:sz w:val="20"/>
                <w:lang w:val="it-IT"/>
              </w:rPr>
              <w:t>Progettista per il seguente appalto integrato:</w:t>
            </w:r>
          </w:p>
          <w:p w:rsidR="00BA6F49" w:rsidRPr="009B10AE" w:rsidRDefault="00BA6F49" w:rsidP="008E041C">
            <w:pPr>
              <w:pStyle w:val="Intestazione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9B10AE">
              <w:rPr>
                <w:rFonts w:ascii="Arial Narrow" w:hAnsi="Arial Narrow"/>
                <w:i/>
                <w:sz w:val="16"/>
                <w:szCs w:val="16"/>
              </w:rPr>
              <w:t xml:space="preserve">LAVORI </w:t>
            </w:r>
            <w:proofErr w:type="spellStart"/>
            <w:r w:rsidRPr="009B10AE">
              <w:rPr>
                <w:rFonts w:ascii="Arial Narrow" w:hAnsi="Arial Narrow"/>
                <w:i/>
                <w:sz w:val="16"/>
                <w:szCs w:val="16"/>
              </w:rPr>
              <w:t>DI</w:t>
            </w:r>
            <w:proofErr w:type="spellEnd"/>
            <w:r w:rsidRPr="009B10AE">
              <w:rPr>
                <w:rFonts w:ascii="Arial Narrow" w:hAnsi="Arial Narrow"/>
                <w:i/>
                <w:sz w:val="16"/>
                <w:szCs w:val="16"/>
              </w:rPr>
              <w:t xml:space="preserve"> RIQUALIFICAZIONE ENERGETICA DELLE AREE </w:t>
            </w:r>
            <w:proofErr w:type="spellStart"/>
            <w:r w:rsidRPr="009B10AE">
              <w:rPr>
                <w:rFonts w:ascii="Arial Narrow" w:hAnsi="Arial Narrow"/>
                <w:i/>
                <w:sz w:val="16"/>
                <w:szCs w:val="16"/>
              </w:rPr>
              <w:t>DI</w:t>
            </w:r>
            <w:proofErr w:type="spellEnd"/>
            <w:r w:rsidRPr="009B10AE">
              <w:rPr>
                <w:rFonts w:ascii="Arial Narrow" w:hAnsi="Arial Narrow"/>
                <w:i/>
                <w:sz w:val="16"/>
                <w:szCs w:val="16"/>
              </w:rPr>
              <w:t xml:space="preserve"> PERTINENZA DEL CENTRO DIREZIONALE DEL COMUNE </w:t>
            </w:r>
            <w:proofErr w:type="spellStart"/>
            <w:r w:rsidRPr="009B10AE">
              <w:rPr>
                <w:rFonts w:ascii="Arial Narrow" w:hAnsi="Arial Narrow"/>
                <w:i/>
                <w:sz w:val="16"/>
                <w:szCs w:val="16"/>
              </w:rPr>
              <w:t>DI</w:t>
            </w:r>
            <w:proofErr w:type="spellEnd"/>
            <w:r w:rsidRPr="009B10AE">
              <w:rPr>
                <w:rFonts w:ascii="Arial Narrow" w:hAnsi="Arial Narrow"/>
                <w:i/>
                <w:sz w:val="16"/>
                <w:szCs w:val="16"/>
              </w:rPr>
              <w:t xml:space="preserve"> REGGIO CALABRIA, REALIZZAZIONE </w:t>
            </w:r>
            <w:proofErr w:type="spellStart"/>
            <w:r w:rsidRPr="009B10AE">
              <w:rPr>
                <w:rFonts w:ascii="Arial Narrow" w:hAnsi="Arial Narrow"/>
                <w:i/>
                <w:sz w:val="16"/>
                <w:szCs w:val="16"/>
              </w:rPr>
              <w:t>DI</w:t>
            </w:r>
            <w:proofErr w:type="spellEnd"/>
            <w:r w:rsidRPr="009B10AE">
              <w:rPr>
                <w:rFonts w:ascii="Arial Narrow" w:hAnsi="Arial Narrow"/>
                <w:i/>
                <w:sz w:val="16"/>
                <w:szCs w:val="16"/>
              </w:rPr>
              <w:t xml:space="preserve"> PENSILINE FOTOVOLTAICHE </w:t>
            </w:r>
            <w:proofErr w:type="spellStart"/>
            <w:r w:rsidRPr="009B10AE">
              <w:rPr>
                <w:rFonts w:ascii="Arial Narrow" w:hAnsi="Arial Narrow"/>
                <w:i/>
                <w:sz w:val="16"/>
                <w:szCs w:val="16"/>
              </w:rPr>
              <w:t>DI</w:t>
            </w:r>
            <w:proofErr w:type="spellEnd"/>
            <w:r w:rsidRPr="009B10AE">
              <w:rPr>
                <w:rFonts w:ascii="Arial Narrow" w:hAnsi="Arial Narrow"/>
                <w:i/>
                <w:sz w:val="16"/>
                <w:szCs w:val="16"/>
              </w:rPr>
              <w:t xml:space="preserve"> COPERTURA DEI PARCHEGGI.</w:t>
            </w:r>
          </w:p>
          <w:p w:rsidR="00BA6F49" w:rsidRPr="009B10AE" w:rsidRDefault="00BA6F49" w:rsidP="008E041C">
            <w:pPr>
              <w:pStyle w:val="OiaeaeiYiio2"/>
              <w:widowControl/>
              <w:ind w:right="-298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9B10AE">
              <w:rPr>
                <w:rFonts w:ascii="Arial Narrow" w:hAnsi="Arial Narrow"/>
                <w:sz w:val="20"/>
                <w:lang w:val="it-IT"/>
              </w:rPr>
              <w:t>CIG: 59895236BC       CUP: H32D11000190007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b/>
                <w:i w:val="0"/>
                <w:sz w:val="20"/>
                <w:lang w:val="it-IT"/>
              </w:rPr>
              <w:t>- Consulente progettista idraulic</w:t>
            </w:r>
            <w:r w:rsidR="00183302">
              <w:rPr>
                <w:rFonts w:ascii="Arial Narrow" w:hAnsi="Arial Narrow"/>
                <w:b/>
                <w:i w:val="0"/>
                <w:sz w:val="20"/>
                <w:lang w:val="it-IT"/>
              </w:rPr>
              <w:t>o</w:t>
            </w:r>
            <w:r w:rsidRPr="009B10AE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ed innovazione tecnologica 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b/>
                <w:i w:val="0"/>
                <w:sz w:val="20"/>
                <w:lang w:val="it-IT"/>
              </w:rPr>
              <w:t>per il seguente appalto integrato:</w:t>
            </w:r>
          </w:p>
          <w:p w:rsidR="00BA6F49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szCs w:val="16"/>
                <w:lang w:val="it-IT"/>
              </w:rPr>
            </w:pPr>
            <w:r w:rsidRPr="009B10AE">
              <w:rPr>
                <w:rFonts w:ascii="Arial Narrow" w:hAnsi="Arial Narrow"/>
                <w:szCs w:val="16"/>
                <w:lang w:val="it-IT"/>
              </w:rPr>
              <w:t xml:space="preserve">LAVORI </w:t>
            </w:r>
            <w:proofErr w:type="spellStart"/>
            <w:r w:rsidRPr="009B10AE"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 w:rsidRPr="009B10AE">
              <w:rPr>
                <w:rFonts w:ascii="Arial Narrow" w:hAnsi="Arial Narrow"/>
                <w:szCs w:val="16"/>
                <w:lang w:val="it-IT"/>
              </w:rPr>
              <w:t xml:space="preserve"> RIFUNZIONALIZZAZIONE ED EFFICIENTAMENTO ENERGETICICO DELLA RETE IDRICA 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szCs w:val="16"/>
                <w:lang w:val="it-IT"/>
              </w:rPr>
            </w:pPr>
            <w:r w:rsidRPr="009B10AE">
              <w:rPr>
                <w:rFonts w:ascii="Arial Narrow" w:hAnsi="Arial Narrow"/>
                <w:szCs w:val="16"/>
                <w:lang w:val="it-IT"/>
              </w:rPr>
              <w:t xml:space="preserve">COMUNALE DEL COMUNE </w:t>
            </w:r>
            <w:proofErr w:type="spellStart"/>
            <w:r w:rsidRPr="009B10AE"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 w:rsidRPr="009B10AE">
              <w:rPr>
                <w:rFonts w:ascii="Arial Narrow" w:hAnsi="Arial Narrow"/>
                <w:szCs w:val="16"/>
                <w:lang w:val="it-IT"/>
              </w:rPr>
              <w:t xml:space="preserve"> CALABRITTO (AV)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9B10AE">
              <w:rPr>
                <w:rFonts w:ascii="Arial Narrow" w:hAnsi="Arial Narrow"/>
                <w:sz w:val="20"/>
                <w:lang w:val="it-IT"/>
              </w:rPr>
              <w:t>CUP. :  G91H14000020002   CIG: 598938118F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b/>
                <w:i w:val="0"/>
                <w:sz w:val="20"/>
                <w:lang w:val="it-IT"/>
              </w:rPr>
              <w:t>- Consulente progettista idraulic</w:t>
            </w:r>
            <w:r w:rsidR="00183302">
              <w:rPr>
                <w:rFonts w:ascii="Arial Narrow" w:hAnsi="Arial Narrow"/>
                <w:b/>
                <w:i w:val="0"/>
                <w:sz w:val="20"/>
                <w:lang w:val="it-IT"/>
              </w:rPr>
              <w:t>o</w:t>
            </w:r>
            <w:r w:rsidRPr="009B10AE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e strutture per il seguente appalto integrato: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szCs w:val="16"/>
                <w:lang w:val="it-IT"/>
              </w:rPr>
            </w:pPr>
            <w:r w:rsidRPr="009B10AE">
              <w:rPr>
                <w:rFonts w:ascii="Arial Narrow" w:hAnsi="Arial Narrow"/>
                <w:szCs w:val="16"/>
                <w:lang w:val="it-IT"/>
              </w:rPr>
              <w:lastRenderedPageBreak/>
              <w:t xml:space="preserve">LAVORI </w:t>
            </w:r>
            <w:proofErr w:type="spellStart"/>
            <w:r w:rsidRPr="009B10AE"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 w:rsidRPr="009B10AE">
              <w:rPr>
                <w:rFonts w:ascii="Arial Narrow" w:hAnsi="Arial Narrow"/>
                <w:szCs w:val="16"/>
                <w:lang w:val="it-IT"/>
              </w:rPr>
              <w:t xml:space="preserve"> COMPLETAMENTO DELLE RETI FOGNANTI E REALIZZAZIONE DEL NUOVO </w:t>
            </w:r>
          </w:p>
          <w:p w:rsidR="00183302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szCs w:val="16"/>
                <w:lang w:val="it-IT"/>
              </w:rPr>
            </w:pPr>
            <w:r w:rsidRPr="00183302">
              <w:rPr>
                <w:rFonts w:ascii="Arial Narrow" w:hAnsi="Arial Narrow"/>
                <w:szCs w:val="16"/>
                <w:lang w:val="it-IT"/>
              </w:rPr>
              <w:t xml:space="preserve">COLLETTORE ALL'IMPIANTO  </w:t>
            </w:r>
            <w:proofErr w:type="spellStart"/>
            <w:r w:rsidRPr="00183302"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 w:rsidRPr="00183302">
              <w:rPr>
                <w:rFonts w:ascii="Arial Narrow" w:hAnsi="Arial Narrow"/>
                <w:szCs w:val="16"/>
                <w:lang w:val="it-IT"/>
              </w:rPr>
              <w:t xml:space="preserve"> DEPURAZIONE </w:t>
            </w:r>
            <w:proofErr w:type="spellStart"/>
            <w:r w:rsidRPr="00183302"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 w:rsidRPr="00183302">
              <w:rPr>
                <w:rFonts w:ascii="Arial Narrow" w:hAnsi="Arial Narrow"/>
                <w:szCs w:val="16"/>
                <w:lang w:val="it-IT"/>
              </w:rPr>
              <w:t xml:space="preserve"> LOCALITA' OLIVETO DEL COMUNE </w:t>
            </w:r>
          </w:p>
          <w:p w:rsidR="00BA6F49" w:rsidRPr="00183302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szCs w:val="16"/>
                <w:lang w:val="it-IT"/>
              </w:rPr>
            </w:pPr>
            <w:proofErr w:type="spellStart"/>
            <w:r w:rsidRPr="00183302">
              <w:rPr>
                <w:rFonts w:ascii="Arial Narrow" w:hAnsi="Arial Narrow"/>
                <w:szCs w:val="16"/>
                <w:lang w:val="it-IT"/>
              </w:rPr>
              <w:t>DI</w:t>
            </w:r>
            <w:proofErr w:type="spellEnd"/>
            <w:r w:rsidRPr="00183302">
              <w:rPr>
                <w:rFonts w:ascii="Arial Narrow" w:hAnsi="Arial Narrow"/>
                <w:szCs w:val="16"/>
                <w:lang w:val="it-IT"/>
              </w:rPr>
              <w:t xml:space="preserve"> MOTTA SAN GIOVANNI</w:t>
            </w:r>
            <w:r w:rsidR="008B4B44" w:rsidRPr="00183302">
              <w:rPr>
                <w:rFonts w:ascii="Arial Narrow" w:hAnsi="Arial Narrow"/>
                <w:szCs w:val="16"/>
                <w:lang w:val="it-IT"/>
              </w:rPr>
              <w:t>(RC)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9B10AE">
              <w:rPr>
                <w:rFonts w:ascii="Arial Narrow" w:hAnsi="Arial Narrow"/>
                <w:sz w:val="20"/>
                <w:lang w:val="it-IT"/>
              </w:rPr>
              <w:t>CUP. :  B33J12000100006   CIG: 4895063DC3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sz w:val="20"/>
                <w:lang w:val="it-IT"/>
              </w:rPr>
            </w:pP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Collaborazione nella fase progettuale per :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9B10AE">
              <w:rPr>
                <w:rFonts w:ascii="Arial Narrow" w:hAnsi="Arial Narrow"/>
                <w:sz w:val="20"/>
                <w:lang w:val="it-IT"/>
              </w:rPr>
              <w:t>Progettazione di un edificio a tre piani fuori terra più piano interrato e seminterrato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- Progettazione e direzione lavori: </w:t>
            </w:r>
          </w:p>
          <w:p w:rsidR="00BA6F49" w:rsidRPr="009B10AE" w:rsidRDefault="00BA6F49" w:rsidP="008E041C">
            <w:pPr>
              <w:ind w:left="2124" w:right="-298" w:hanging="2124"/>
              <w:jc w:val="both"/>
              <w:rPr>
                <w:rFonts w:ascii="Arial Narrow" w:hAnsi="Arial Narrow"/>
                <w:i/>
              </w:rPr>
            </w:pPr>
            <w:r w:rsidRPr="009B10AE">
              <w:rPr>
                <w:rFonts w:ascii="Arial Narrow" w:hAnsi="Arial Narrow"/>
                <w:i/>
              </w:rPr>
              <w:t>Intervento di manutenzione straordinaria per apertura pizzeria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</w:rPr>
              <w:t>-</w:t>
            </w: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 Progettazione e direzione lavori: </w:t>
            </w:r>
          </w:p>
          <w:p w:rsidR="00BA6F49" w:rsidRPr="009B10AE" w:rsidRDefault="00BA6F49" w:rsidP="008E041C">
            <w:pPr>
              <w:ind w:left="2124" w:right="-298" w:hanging="2124"/>
              <w:jc w:val="both"/>
              <w:rPr>
                <w:rFonts w:ascii="Arial Narrow" w:hAnsi="Arial Narrow"/>
                <w:i/>
              </w:rPr>
            </w:pPr>
            <w:r w:rsidRPr="009B10AE">
              <w:rPr>
                <w:rFonts w:ascii="Arial Narrow" w:hAnsi="Arial Narrow"/>
                <w:i/>
              </w:rPr>
              <w:t>Intervento di manutenzione straordinaria per apertura esercizio commerciale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- Progettazione per</w:t>
            </w:r>
            <w:r w:rsidRPr="009B10AE">
              <w:rPr>
                <w:rFonts w:ascii="Arial Narrow" w:hAnsi="Arial Narrow"/>
                <w:sz w:val="20"/>
                <w:lang w:val="it-IT"/>
              </w:rPr>
              <w:t xml:space="preserve"> :</w:t>
            </w:r>
          </w:p>
          <w:p w:rsidR="0025451F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9B10AE">
              <w:rPr>
                <w:rFonts w:ascii="Arial Narrow" w:hAnsi="Arial Narrow"/>
                <w:sz w:val="20"/>
                <w:lang w:val="it-IT"/>
              </w:rPr>
              <w:t xml:space="preserve">Progetto per la risistemazione del lastrico solare e realizzazione di una tettoia in un edificio </w:t>
            </w:r>
          </w:p>
          <w:p w:rsidR="00BA6F49" w:rsidRPr="009B10AE" w:rsidRDefault="00BA6F49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9B10AE">
              <w:rPr>
                <w:rFonts w:ascii="Arial Narrow" w:hAnsi="Arial Narrow"/>
                <w:sz w:val="20"/>
                <w:lang w:val="it-IT"/>
              </w:rPr>
              <w:t>a due piani fuori terra</w:t>
            </w:r>
          </w:p>
          <w:p w:rsidR="00BA6F49" w:rsidRPr="009B10AE" w:rsidRDefault="00BA6F49" w:rsidP="008E041C">
            <w:pPr>
              <w:pStyle w:val="OiaeaeiYiio2"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51F" w:rsidRPr="00273371" w:rsidTr="00A44A8E">
        <w:tc>
          <w:tcPr>
            <w:tcW w:w="1333" w:type="pct"/>
            <w:tcBorders>
              <w:bottom w:val="nil"/>
            </w:tcBorders>
          </w:tcPr>
          <w:p w:rsidR="0025451F" w:rsidRPr="00B20E60" w:rsidRDefault="0025451F" w:rsidP="008E041C">
            <w:pPr>
              <w:pStyle w:val="Aaoeeu"/>
              <w:widowControl/>
              <w:spacing w:before="20" w:after="20"/>
              <w:ind w:right="33"/>
              <w:jc w:val="both"/>
              <w:rPr>
                <w:b/>
                <w:smallCaps/>
                <w:sz w:val="22"/>
                <w:szCs w:val="22"/>
                <w:lang w:val="it-IT"/>
              </w:rPr>
            </w:pPr>
            <w:r>
              <w:rPr>
                <w:b/>
                <w:smallCaps/>
                <w:sz w:val="22"/>
                <w:szCs w:val="22"/>
                <w:lang w:val="it-IT"/>
              </w:rPr>
              <w:lastRenderedPageBreak/>
              <w:t>specializzazione ed attività di studio</w:t>
            </w:r>
          </w:p>
        </w:tc>
        <w:tc>
          <w:tcPr>
            <w:tcW w:w="3667" w:type="pct"/>
          </w:tcPr>
          <w:p w:rsidR="006C5ECC" w:rsidRPr="006C5ECC" w:rsidRDefault="006C5ECC" w:rsidP="008E041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 Narrow"/>
                <w:b/>
                <w:color w:val="000000"/>
                <w:lang w:eastAsia="zh-TW"/>
              </w:rPr>
            </w:pPr>
            <w:r w:rsidRPr="006C5ECC">
              <w:rPr>
                <w:rFonts w:ascii="Arial Narrow" w:eastAsiaTheme="minorEastAsia" w:hAnsi="Arial Narrow" w:cs="Arial Narrow"/>
                <w:b/>
                <w:color w:val="000000"/>
                <w:lang w:eastAsia="zh-TW"/>
              </w:rPr>
              <w:t>Appalti integrati</w:t>
            </w:r>
          </w:p>
          <w:p w:rsidR="0025451F" w:rsidRPr="009B10AE" w:rsidRDefault="00DD3413" w:rsidP="008E041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/>
                <w:sz w:val="24"/>
                <w:szCs w:val="24"/>
                <w:lang w:eastAsia="zh-TW"/>
              </w:rPr>
            </w:pPr>
            <w:r>
              <w:rPr>
                <w:rFonts w:ascii="Arial Narrow" w:eastAsiaTheme="minorEastAsia" w:hAnsi="Arial Narrow" w:cs="Arial Narrow"/>
                <w:b/>
                <w:color w:val="000000"/>
                <w:lang w:eastAsia="zh-TW"/>
              </w:rPr>
              <w:t>P</w:t>
            </w:r>
            <w:r w:rsidR="0025451F" w:rsidRPr="009B10AE">
              <w:rPr>
                <w:rFonts w:ascii="Arial Narrow" w:eastAsiaTheme="minorEastAsia" w:hAnsi="Arial Narrow" w:cs="Arial Narrow"/>
                <w:b/>
                <w:color w:val="000000"/>
                <w:lang w:eastAsia="zh-TW"/>
              </w:rPr>
              <w:t>ratiche edilizie:</w:t>
            </w:r>
            <w:r w:rsidR="0025451F" w:rsidRPr="009B10A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 xml:space="preserve"> (SCIA, Comunicazione Inizio Lavori di Attività Edilizia Libera, Richiesta Autorizzazione Paesaggistica, Permesso a Costruire, Accertamento di Conformità, Pareri Preventivi, Abitabilità e Agibilità, Condoni Edilizi); </w:t>
            </w:r>
          </w:p>
          <w:p w:rsidR="0025451F" w:rsidRPr="009B10AE" w:rsidRDefault="00DD3413" w:rsidP="008E041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/>
                <w:sz w:val="24"/>
                <w:szCs w:val="24"/>
                <w:lang w:eastAsia="zh-TW"/>
              </w:rPr>
            </w:pPr>
            <w:r>
              <w:rPr>
                <w:rFonts w:ascii="Arial Narrow" w:eastAsiaTheme="minorEastAsia" w:hAnsi="Arial Narrow" w:cs="Arial Narrow"/>
                <w:b/>
                <w:color w:val="000000"/>
                <w:lang w:eastAsia="zh-TW"/>
              </w:rPr>
              <w:t>P</w:t>
            </w:r>
            <w:r w:rsidR="0025451F" w:rsidRPr="009B10AE">
              <w:rPr>
                <w:rFonts w:ascii="Arial Narrow" w:eastAsiaTheme="minorEastAsia" w:hAnsi="Arial Narrow" w:cs="Arial Narrow"/>
                <w:b/>
                <w:color w:val="000000"/>
                <w:lang w:eastAsia="zh-TW"/>
              </w:rPr>
              <w:t>ratiche catastali</w:t>
            </w:r>
            <w:r w:rsidR="0025451F" w:rsidRPr="009B10A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>: rilievi topografici per redazione tipi mappali,</w:t>
            </w:r>
            <w:r w:rsidR="0025451F" w:rsidRPr="009B10AE">
              <w:rPr>
                <w:rFonts w:ascii="Arial Narrow" w:eastAsiaTheme="minorEastAsia" w:hAnsi="Arial Narrow"/>
                <w:sz w:val="24"/>
                <w:szCs w:val="24"/>
                <w:lang w:eastAsia="zh-TW"/>
              </w:rPr>
              <w:t xml:space="preserve"> </w:t>
            </w:r>
            <w:r w:rsidR="0025451F" w:rsidRPr="009B10A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 xml:space="preserve">frazionamenti e </w:t>
            </w:r>
            <w:proofErr w:type="spellStart"/>
            <w:r w:rsidR="0025451F" w:rsidRPr="009B10A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>riconfinamenti</w:t>
            </w:r>
            <w:proofErr w:type="spellEnd"/>
            <w:r w:rsidR="0025451F" w:rsidRPr="009B10A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 xml:space="preserve">, ricerche d’archivio, rettifiche catastali, redazione e presentazione </w:t>
            </w:r>
            <w:proofErr w:type="spellStart"/>
            <w:r w:rsidR="0025451F" w:rsidRPr="009B10A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>Docfa</w:t>
            </w:r>
            <w:proofErr w:type="spellEnd"/>
            <w:r w:rsidR="0025451F" w:rsidRPr="009B10A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 xml:space="preserve">, </w:t>
            </w:r>
            <w:proofErr w:type="spellStart"/>
            <w:r w:rsidR="0025451F" w:rsidRPr="009B10A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>Pregeo</w:t>
            </w:r>
            <w:proofErr w:type="spellEnd"/>
            <w:r w:rsidR="0025451F" w:rsidRPr="009B10A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 xml:space="preserve"> e Volture (direttamente dallo studio in via telematica), reperimento planimetrie catastali, visure, estratti di mappa, visure in conservatoria, visure camerali, (tutto direttamente dallo studio) e qualsiasi altra pratica catastale; </w:t>
            </w:r>
          </w:p>
          <w:p w:rsidR="0025451F" w:rsidRPr="009B10AE" w:rsidRDefault="0025451F" w:rsidP="008E041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 Narrow"/>
                <w:color w:val="000000"/>
                <w:lang w:eastAsia="zh-TW"/>
              </w:rPr>
            </w:pPr>
            <w:r w:rsidRPr="009B10AE">
              <w:rPr>
                <w:rFonts w:ascii="Arial Narrow" w:eastAsiaTheme="minorEastAsia" w:hAnsi="Arial Narrow" w:cs="Arial Narrow"/>
                <w:b/>
                <w:color w:val="000000"/>
                <w:lang w:eastAsia="zh-TW"/>
              </w:rPr>
              <w:t xml:space="preserve">Negozi giuridici: </w:t>
            </w:r>
            <w:r w:rsidRPr="009B10A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>verifica conformità</w:t>
            </w:r>
            <w:r w:rsidRPr="009B10AE">
              <w:rPr>
                <w:rFonts w:ascii="Arial Narrow" w:eastAsiaTheme="minorEastAsia" w:hAnsi="Arial Narrow"/>
                <w:sz w:val="24"/>
                <w:szCs w:val="24"/>
                <w:lang w:eastAsia="zh-TW"/>
              </w:rPr>
              <w:t xml:space="preserve"> </w:t>
            </w:r>
            <w:r w:rsidRPr="009B10A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 xml:space="preserve">urbanistica dell’immobile, redazione </w:t>
            </w:r>
            <w:proofErr w:type="spellStart"/>
            <w:r w:rsidRPr="009B10A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>A.P.E.</w:t>
            </w:r>
            <w:proofErr w:type="spellEnd"/>
            <w:r w:rsidRPr="009B10A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 xml:space="preserve"> (Attestato di Prestazione Energetica); </w:t>
            </w:r>
          </w:p>
          <w:p w:rsidR="0025451F" w:rsidRPr="009B10AE" w:rsidRDefault="0025451F" w:rsidP="008E041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/>
                <w:sz w:val="24"/>
                <w:szCs w:val="24"/>
                <w:lang w:eastAsia="zh-TW"/>
              </w:rPr>
            </w:pPr>
            <w:r w:rsidRPr="009B10AE">
              <w:rPr>
                <w:rFonts w:ascii="Arial Narrow" w:eastAsiaTheme="minorEastAsia" w:hAnsi="Arial Narrow" w:cs="Arial Narrow"/>
                <w:b/>
                <w:color w:val="000000"/>
                <w:lang w:eastAsia="zh-TW"/>
              </w:rPr>
              <w:t>Perizie e altro:</w:t>
            </w:r>
            <w:r w:rsidRPr="009B10A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 xml:space="preserve"> consulenze come CT di parte nelle problematiche legali, redazione di perizie di stima, perizie per danni, pratiche energetiche, Successioni; </w:t>
            </w:r>
          </w:p>
          <w:p w:rsidR="0025451F" w:rsidRPr="009B10AE" w:rsidRDefault="0025451F" w:rsidP="008E041C">
            <w:pPr>
              <w:widowControl/>
              <w:autoSpaceDE w:val="0"/>
              <w:autoSpaceDN w:val="0"/>
              <w:adjustRightInd w:val="0"/>
              <w:rPr>
                <w:rFonts w:ascii="Arial Narrow" w:eastAsiaTheme="minorEastAsia" w:hAnsi="Arial Narrow"/>
                <w:sz w:val="24"/>
                <w:szCs w:val="24"/>
                <w:lang w:eastAsia="zh-TW"/>
              </w:rPr>
            </w:pPr>
            <w:r w:rsidRPr="009B10AE">
              <w:rPr>
                <w:rFonts w:ascii="Arial Narrow" w:eastAsiaTheme="minorEastAsia" w:hAnsi="Arial Narrow" w:cs="Arial Narrow"/>
                <w:b/>
                <w:color w:val="000000"/>
                <w:lang w:eastAsia="zh-TW"/>
              </w:rPr>
              <w:t>Vincoli:</w:t>
            </w:r>
            <w:r w:rsidRPr="009B10A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 xml:space="preserve"> richiesta di parere e/o nulla osta per Soprintendenza, Provincia; </w:t>
            </w:r>
          </w:p>
          <w:p w:rsidR="0025451F" w:rsidRPr="009B10AE" w:rsidRDefault="0025451F" w:rsidP="008E041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 Narrow"/>
                <w:color w:val="000000"/>
                <w:lang w:eastAsia="zh-TW"/>
              </w:rPr>
            </w:pPr>
            <w:r w:rsidRPr="009B10AE">
              <w:rPr>
                <w:rFonts w:ascii="Arial Narrow" w:eastAsiaTheme="minorEastAsia" w:hAnsi="Arial Narrow" w:cs="Arial Narrow"/>
                <w:b/>
                <w:color w:val="000000"/>
                <w:lang w:eastAsia="zh-TW"/>
              </w:rPr>
              <w:t xml:space="preserve">Progettazione: </w:t>
            </w:r>
            <w:r w:rsidRPr="009B10A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>redazione progetti per nuove costruzioni civili, industriali, direzionali, commerciali ed artigianali, redazione progetti di ristrutturazione, redazione progetti di smaltimento fognario, redazione di progetti di riqualificazione;</w:t>
            </w:r>
          </w:p>
          <w:p w:rsidR="0025451F" w:rsidRPr="009B10AE" w:rsidRDefault="0025451F" w:rsidP="008E041C">
            <w:pPr>
              <w:widowControl/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/>
                <w:sz w:val="24"/>
                <w:szCs w:val="24"/>
                <w:lang w:eastAsia="zh-TW"/>
              </w:rPr>
            </w:pPr>
            <w:r w:rsidRPr="009B10AE">
              <w:rPr>
                <w:rFonts w:ascii="Arial Narrow" w:eastAsiaTheme="minorEastAsia" w:hAnsi="Arial Narrow" w:cs="Arial Narrow"/>
                <w:b/>
                <w:color w:val="000000"/>
                <w:lang w:eastAsia="zh-TW"/>
              </w:rPr>
              <w:t>Energia ed ambiente:</w:t>
            </w:r>
            <w:r w:rsidRPr="009B10AE">
              <w:rPr>
                <w:rFonts w:ascii="Arial Narrow" w:eastAsiaTheme="minorEastAsia" w:hAnsi="Arial Narrow" w:cs="Arial Narrow"/>
                <w:color w:val="000000"/>
                <w:lang w:eastAsia="zh-TW"/>
              </w:rPr>
              <w:t xml:space="preserve"> analisi energetiche presso enti pubblici e aziende private, rilievi fonometrici ed attività di monitoraggio acustico.</w:t>
            </w:r>
          </w:p>
          <w:p w:rsidR="0025451F" w:rsidRPr="009B10AE" w:rsidRDefault="0025451F" w:rsidP="008E041C">
            <w:pPr>
              <w:pStyle w:val="Aeeaoaeaa1"/>
              <w:widowControl/>
              <w:jc w:val="both"/>
              <w:rPr>
                <w:rFonts w:ascii="Arial Narrow" w:hAnsi="Arial Narrow"/>
                <w:b w:val="0"/>
                <w:lang w:val="it-IT"/>
              </w:rPr>
            </w:pPr>
          </w:p>
        </w:tc>
      </w:tr>
      <w:tr w:rsidR="0025451F" w:rsidRPr="00273371" w:rsidTr="00A44A8E">
        <w:trPr>
          <w:gridAfter w:val="1"/>
          <w:wAfter w:w="3667" w:type="pct"/>
        </w:trPr>
        <w:tc>
          <w:tcPr>
            <w:tcW w:w="1333" w:type="pct"/>
            <w:tcBorders>
              <w:bottom w:val="single" w:sz="4" w:space="0" w:color="auto"/>
            </w:tcBorders>
          </w:tcPr>
          <w:p w:rsidR="0025451F" w:rsidRPr="00EF1015" w:rsidRDefault="0025451F" w:rsidP="008E041C">
            <w:pPr>
              <w:pStyle w:val="Aeeaoaeaa1"/>
              <w:widowControl/>
              <w:ind w:right="-184"/>
              <w:jc w:val="left"/>
              <w:rPr>
                <w:smallCaps/>
                <w:sz w:val="22"/>
                <w:szCs w:val="22"/>
                <w:lang w:val="it-IT"/>
              </w:rPr>
            </w:pPr>
            <w:r>
              <w:rPr>
                <w:smallCaps/>
                <w:sz w:val="22"/>
                <w:szCs w:val="22"/>
                <w:lang w:val="it-IT"/>
              </w:rPr>
              <w:t>altre esperienze di lavoro</w:t>
            </w:r>
          </w:p>
        </w:tc>
      </w:tr>
      <w:tr w:rsidR="0025451F" w:rsidRPr="009B10AE" w:rsidTr="00A44A8E">
        <w:tc>
          <w:tcPr>
            <w:tcW w:w="1333" w:type="pct"/>
            <w:tcBorders>
              <w:top w:val="single" w:sz="4" w:space="0" w:color="auto"/>
            </w:tcBorders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Da Marzo 2011 al 30/06/2015</w:t>
            </w:r>
          </w:p>
        </w:tc>
      </w:tr>
      <w:tr w:rsidR="0025451F" w:rsidRPr="009B10AE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>datore di lavoro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jc w:val="both"/>
              <w:rPr>
                <w:rFonts w:ascii="Arial Narrow" w:hAnsi="Arial Narrow"/>
                <w:b/>
                <w:sz w:val="20"/>
                <w:lang w:val="it-IT"/>
              </w:rPr>
            </w:pPr>
            <w:r w:rsidRPr="009B10AE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Università telematica </w:t>
            </w:r>
            <w:proofErr w:type="spellStart"/>
            <w:r w:rsidRPr="009B10AE">
              <w:rPr>
                <w:rFonts w:ascii="Arial Narrow" w:hAnsi="Arial Narrow"/>
                <w:b/>
                <w:i w:val="0"/>
                <w:sz w:val="20"/>
                <w:lang w:val="it-IT"/>
              </w:rPr>
              <w:t>eCampus</w:t>
            </w:r>
            <w:proofErr w:type="spellEnd"/>
            <w:r w:rsidRPr="009B10AE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, sede di lavoro Messina </w:t>
            </w:r>
          </w:p>
        </w:tc>
      </w:tr>
      <w:tr w:rsidR="0025451F" w:rsidRPr="009B10AE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Istruzione</w:t>
            </w:r>
          </w:p>
        </w:tc>
      </w:tr>
      <w:tr w:rsidR="0025451F" w:rsidRPr="009B10AE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Attività di tutoraggio studenti ingegneria, programmazione e pianificazione delle attività didattiche.</w:t>
            </w:r>
          </w:p>
        </w:tc>
      </w:tr>
      <w:tr w:rsidR="0025451F" w:rsidRPr="009B10AE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 xml:space="preserve">Principali mansioni 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Attività di tutoraggio studenti ingegneria, programmazione e pianificazione delle attività di studio per gli studenti di ingegneria. Verifica dell’erogazione delle lezioni.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numPr>
                <w:ilvl w:val="0"/>
                <w:numId w:val="1"/>
              </w:numPr>
              <w:ind w:left="0" w:right="-298" w:hanging="369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25451F" w:rsidRPr="004458E4" w:rsidRDefault="0025451F" w:rsidP="008E041C">
            <w:pPr>
              <w:pStyle w:val="OiaeaeiYiio2"/>
              <w:widowControl/>
              <w:spacing w:before="20" w:after="20"/>
              <w:rPr>
                <w:sz w:val="20"/>
                <w:lang w:val="it-IT"/>
              </w:rPr>
            </w:pPr>
            <w:r w:rsidRPr="004458E4">
              <w:rPr>
                <w:b/>
                <w:sz w:val="20"/>
                <w:lang w:val="it-IT"/>
              </w:rPr>
              <w:t xml:space="preserve">• </w:t>
            </w:r>
            <w:r w:rsidRPr="004458E4">
              <w:rPr>
                <w:sz w:val="20"/>
                <w:lang w:val="it-IT"/>
              </w:rPr>
              <w:t>Date (da – a)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Aprile-Settembre 2011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>datore di lavoro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Collaborazione con l’</w:t>
            </w:r>
            <w:proofErr w:type="spellStart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Unimpresa</w:t>
            </w:r>
            <w:proofErr w:type="spellEnd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, Reggio Calabria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Consulenza e servizi alle imprese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Consulenza alle aziende nell’ambito della sicurezza sul lavoro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 xml:space="preserve">Principali mansioni 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Redazione dei DVR – POS – DPS, organizzazione e realizzazione dei corsi 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Febbraio 2011/ Marzo 2011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>datore di lavoro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Direzione didattica di Villa San Giovanni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Istruzione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Attività di docenza per realizzazione progetto POR “Una Scuola per la Democrazia”.</w:t>
            </w:r>
          </w:p>
        </w:tc>
      </w:tr>
      <w:tr w:rsidR="0025451F" w:rsidRPr="006714BA" w:rsidTr="00A44A8E">
        <w:trPr>
          <w:trHeight w:val="418"/>
        </w:trPr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 xml:space="preserve">Principali mansioni 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Programmazione, pianificazione e presentazione del corso.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F16506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F16506">
              <w:rPr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rPr>
                <w:rFonts w:ascii="Arial Narrow" w:hAnsi="Arial Narrow"/>
              </w:rPr>
            </w:pPr>
            <w:r w:rsidRPr="009B10AE">
              <w:rPr>
                <w:rFonts w:ascii="Arial Narrow" w:hAnsi="Arial Narrow"/>
              </w:rPr>
              <w:t xml:space="preserve">Da Ottobre 2010/ Gennaio 2011, 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F16506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F16506">
              <w:rPr>
                <w:i w:val="0"/>
                <w:sz w:val="20"/>
                <w:lang w:val="it-IT"/>
              </w:rPr>
              <w:t>• datore di lavoro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rPr>
                <w:rFonts w:ascii="Arial Narrow" w:hAnsi="Arial Narrow"/>
              </w:rPr>
            </w:pPr>
            <w:r w:rsidRPr="009B10AE">
              <w:rPr>
                <w:rFonts w:ascii="Arial Narrow" w:hAnsi="Arial Narrow"/>
              </w:rPr>
              <w:t>Collaborazione con la ditta Tecno Impianti, Reggio Calabria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F16506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F16506">
              <w:rPr>
                <w:i w:val="0"/>
                <w:sz w:val="20"/>
                <w:lang w:val="it-IT"/>
              </w:rPr>
              <w:lastRenderedPageBreak/>
              <w:t>• Tipo di azienda o settore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rPr>
                <w:rFonts w:ascii="Arial Narrow" w:hAnsi="Arial Narrow"/>
              </w:rPr>
            </w:pPr>
            <w:r w:rsidRPr="009B10AE">
              <w:rPr>
                <w:rFonts w:ascii="Arial Narrow" w:hAnsi="Arial Narrow"/>
              </w:rPr>
              <w:t>Fotovoltaico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F16506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F16506">
              <w:rPr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rPr>
                <w:rFonts w:ascii="Arial Narrow" w:hAnsi="Arial Narrow"/>
              </w:rPr>
            </w:pPr>
            <w:r w:rsidRPr="009B10AE">
              <w:rPr>
                <w:rFonts w:ascii="Arial Narrow" w:hAnsi="Arial Narrow"/>
              </w:rPr>
              <w:t xml:space="preserve">Progettazione e sviluppo di impianti fotovoltaici di media taglia 3÷20 </w:t>
            </w:r>
            <w:proofErr w:type="spellStart"/>
            <w:r w:rsidRPr="009B10AE">
              <w:rPr>
                <w:rFonts w:ascii="Arial Narrow" w:hAnsi="Arial Narrow"/>
              </w:rPr>
              <w:t>kWp</w:t>
            </w:r>
            <w:proofErr w:type="spellEnd"/>
            <w:r w:rsidRPr="009B10AE">
              <w:rPr>
                <w:rFonts w:ascii="Arial Narrow" w:hAnsi="Arial Narrow"/>
              </w:rPr>
              <w:t>.</w:t>
            </w:r>
          </w:p>
        </w:tc>
      </w:tr>
      <w:tr w:rsidR="0025451F" w:rsidRPr="006714BA" w:rsidTr="00A44A8E">
        <w:trPr>
          <w:trHeight w:val="535"/>
        </w:trPr>
        <w:tc>
          <w:tcPr>
            <w:tcW w:w="1333" w:type="pct"/>
          </w:tcPr>
          <w:p w:rsidR="0025451F" w:rsidRPr="00F16506" w:rsidRDefault="0025451F" w:rsidP="008E041C">
            <w:pPr>
              <w:pStyle w:val="OiaeaeiYiio2"/>
              <w:widowControl/>
              <w:rPr>
                <w:i w:val="0"/>
                <w:sz w:val="20"/>
                <w:lang w:val="it-IT"/>
              </w:rPr>
            </w:pPr>
            <w:r w:rsidRPr="00F16506">
              <w:rPr>
                <w:i w:val="0"/>
                <w:sz w:val="20"/>
                <w:lang w:val="it-IT"/>
              </w:rPr>
              <w:t>• Principali mansioni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rPr>
                <w:rFonts w:ascii="Arial Narrow" w:hAnsi="Arial Narrow"/>
              </w:rPr>
            </w:pPr>
            <w:r w:rsidRPr="009B10AE">
              <w:rPr>
                <w:rFonts w:ascii="Arial Narrow" w:hAnsi="Arial Narrow"/>
              </w:rPr>
              <w:t>Progettista</w:t>
            </w:r>
          </w:p>
          <w:p w:rsidR="0025451F" w:rsidRPr="009B10AE" w:rsidRDefault="0025451F" w:rsidP="008E041C">
            <w:pPr>
              <w:rPr>
                <w:rFonts w:ascii="Arial Narrow" w:hAnsi="Arial Narrow"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Settembre 2001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>datore di lavoro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Comune di Motta San Giovanni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Pubblico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spellStart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Censitore</w:t>
            </w:r>
            <w:proofErr w:type="spellEnd"/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b/>
                <w:i w:val="0"/>
                <w:sz w:val="20"/>
                <w:lang w:val="it-IT"/>
              </w:rPr>
              <w:t xml:space="preserve">• </w:t>
            </w:r>
            <w:r w:rsidRPr="006714BA">
              <w:rPr>
                <w:i w:val="0"/>
                <w:sz w:val="20"/>
                <w:lang w:val="it-IT"/>
              </w:rPr>
              <w:t xml:space="preserve">Principali mansioni 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Censimento della popolazione di Motta San Giovanni </w:t>
            </w:r>
          </w:p>
        </w:tc>
      </w:tr>
      <w:tr w:rsidR="0025451F" w:rsidRPr="006714BA" w:rsidTr="00A44A8E">
        <w:tc>
          <w:tcPr>
            <w:tcW w:w="1333" w:type="pct"/>
            <w:tcBorders>
              <w:bottom w:val="nil"/>
            </w:tcBorders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b/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51F" w:rsidRPr="009B10AE" w:rsidTr="00E01E6F">
        <w:trPr>
          <w:gridAfter w:val="1"/>
          <w:wAfter w:w="3667" w:type="pct"/>
        </w:trPr>
        <w:tc>
          <w:tcPr>
            <w:tcW w:w="1333" w:type="pct"/>
            <w:tcBorders>
              <w:bottom w:val="single" w:sz="4" w:space="0" w:color="auto"/>
            </w:tcBorders>
          </w:tcPr>
          <w:p w:rsidR="0025451F" w:rsidRPr="00273371" w:rsidRDefault="0025451F" w:rsidP="008E041C">
            <w:pPr>
              <w:pStyle w:val="Aeeaoaeaa1"/>
              <w:widowControl/>
              <w:ind w:right="-42"/>
              <w:jc w:val="left"/>
              <w:rPr>
                <w:smallCaps/>
                <w:sz w:val="22"/>
                <w:szCs w:val="22"/>
                <w:lang w:val="it-IT"/>
              </w:rPr>
            </w:pPr>
            <w:r>
              <w:rPr>
                <w:smallCaps/>
                <w:sz w:val="22"/>
                <w:szCs w:val="22"/>
                <w:lang w:val="it-IT"/>
              </w:rPr>
              <w:t>Istruzione e f</w:t>
            </w:r>
            <w:r w:rsidRPr="00273371">
              <w:rPr>
                <w:smallCaps/>
                <w:sz w:val="22"/>
                <w:szCs w:val="22"/>
                <w:lang w:val="it-IT"/>
              </w:rPr>
              <w:t>ormazione</w:t>
            </w:r>
          </w:p>
        </w:tc>
      </w:tr>
      <w:tr w:rsidR="00E01E6F" w:rsidRPr="006714BA" w:rsidTr="00A44A8E">
        <w:tc>
          <w:tcPr>
            <w:tcW w:w="1333" w:type="pct"/>
            <w:tcBorders>
              <w:top w:val="single" w:sz="4" w:space="0" w:color="auto"/>
            </w:tcBorders>
          </w:tcPr>
          <w:p w:rsidR="00E01E6F" w:rsidRPr="006714BA" w:rsidRDefault="00E01E6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ab/>
            </w:r>
            <w:r w:rsidRPr="006714BA">
              <w:rPr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3667" w:type="pct"/>
          </w:tcPr>
          <w:p w:rsidR="00E01E6F" w:rsidRDefault="00E01E6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Ottobre 2016</w:t>
            </w:r>
          </w:p>
        </w:tc>
      </w:tr>
      <w:tr w:rsidR="00E01E6F" w:rsidRPr="006714BA" w:rsidTr="00E01E6F">
        <w:tc>
          <w:tcPr>
            <w:tcW w:w="1333" w:type="pct"/>
            <w:tcBorders>
              <w:top w:val="nil"/>
            </w:tcBorders>
          </w:tcPr>
          <w:p w:rsidR="00E01E6F" w:rsidRPr="006714BA" w:rsidRDefault="00E01E6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</w:t>
            </w:r>
            <w:r>
              <w:rPr>
                <w:i w:val="0"/>
                <w:sz w:val="20"/>
                <w:lang w:val="it-IT"/>
              </w:rPr>
              <w:t xml:space="preserve"> I</w:t>
            </w:r>
            <w:r w:rsidRPr="006714BA">
              <w:rPr>
                <w:i w:val="0"/>
                <w:sz w:val="20"/>
                <w:lang w:val="it-IT"/>
              </w:rPr>
              <w:t>stituto di formazione</w:t>
            </w:r>
          </w:p>
        </w:tc>
        <w:tc>
          <w:tcPr>
            <w:tcW w:w="3667" w:type="pct"/>
          </w:tcPr>
          <w:p w:rsidR="00E01E6F" w:rsidRDefault="00E01E6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Fondazione Architetti e Ingegneri Liberi Professionisti</w:t>
            </w:r>
          </w:p>
        </w:tc>
      </w:tr>
      <w:tr w:rsidR="00E01E6F" w:rsidRPr="006714BA" w:rsidTr="00E01E6F">
        <w:tc>
          <w:tcPr>
            <w:tcW w:w="1333" w:type="pct"/>
            <w:tcBorders>
              <w:top w:val="nil"/>
              <w:bottom w:val="nil"/>
            </w:tcBorders>
          </w:tcPr>
          <w:p w:rsidR="00E01E6F" w:rsidRPr="006714BA" w:rsidRDefault="00E01E6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Qualifica da conseguire</w:t>
            </w:r>
          </w:p>
        </w:tc>
        <w:tc>
          <w:tcPr>
            <w:tcW w:w="3667" w:type="pct"/>
            <w:tcBorders>
              <w:bottom w:val="nil"/>
            </w:tcBorders>
          </w:tcPr>
          <w:p w:rsidR="00E01E6F" w:rsidRDefault="00E01E6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di formazione sui Fondi europei 2014/2020</w:t>
            </w:r>
          </w:p>
        </w:tc>
      </w:tr>
      <w:tr w:rsidR="00E01E6F" w:rsidRPr="006714BA" w:rsidTr="00A022EE">
        <w:tc>
          <w:tcPr>
            <w:tcW w:w="1333" w:type="pct"/>
            <w:tcBorders>
              <w:top w:val="nil"/>
              <w:bottom w:val="nil"/>
            </w:tcBorders>
          </w:tcPr>
          <w:p w:rsidR="00E01E6F" w:rsidRDefault="00E01E6F" w:rsidP="00E01E6F">
            <w:pPr>
              <w:pStyle w:val="OiaeaeiYiio2"/>
              <w:widowControl/>
              <w:tabs>
                <w:tab w:val="center" w:pos="1187"/>
                <w:tab w:val="right" w:pos="2375"/>
              </w:tabs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  <w:tcBorders>
              <w:top w:val="nil"/>
            </w:tcBorders>
          </w:tcPr>
          <w:p w:rsidR="00E01E6F" w:rsidRDefault="00E01E6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216D4" w:rsidRPr="006714BA" w:rsidTr="00A022EE">
        <w:tc>
          <w:tcPr>
            <w:tcW w:w="1333" w:type="pct"/>
            <w:tcBorders>
              <w:top w:val="nil"/>
            </w:tcBorders>
          </w:tcPr>
          <w:p w:rsidR="008216D4" w:rsidRPr="006714BA" w:rsidRDefault="00E01E6F" w:rsidP="00E01E6F">
            <w:pPr>
              <w:pStyle w:val="OiaeaeiYiio2"/>
              <w:widowControl/>
              <w:tabs>
                <w:tab w:val="center" w:pos="1187"/>
                <w:tab w:val="right" w:pos="2375"/>
              </w:tabs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ab/>
            </w:r>
            <w:r>
              <w:rPr>
                <w:i w:val="0"/>
                <w:sz w:val="20"/>
                <w:lang w:val="it-IT"/>
              </w:rPr>
              <w:tab/>
            </w:r>
            <w:r w:rsidR="00A95445" w:rsidRPr="006714BA">
              <w:rPr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3667" w:type="pct"/>
          </w:tcPr>
          <w:p w:rsidR="008216D4" w:rsidRPr="009B10AE" w:rsidRDefault="00A95445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13/11/2015 al 16/01/2016</w:t>
            </w:r>
          </w:p>
        </w:tc>
      </w:tr>
      <w:tr w:rsidR="008216D4" w:rsidRPr="006714BA" w:rsidTr="00A44A8E">
        <w:tc>
          <w:tcPr>
            <w:tcW w:w="1333" w:type="pct"/>
          </w:tcPr>
          <w:p w:rsidR="008216D4" w:rsidRPr="006714BA" w:rsidRDefault="00A95445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</w:t>
            </w:r>
            <w:r>
              <w:rPr>
                <w:i w:val="0"/>
                <w:sz w:val="20"/>
                <w:lang w:val="it-IT"/>
              </w:rPr>
              <w:t xml:space="preserve"> I</w:t>
            </w:r>
            <w:r w:rsidRPr="006714BA">
              <w:rPr>
                <w:i w:val="0"/>
                <w:sz w:val="20"/>
                <w:lang w:val="it-IT"/>
              </w:rPr>
              <w:t>stituto di formazione</w:t>
            </w:r>
          </w:p>
        </w:tc>
        <w:tc>
          <w:tcPr>
            <w:tcW w:w="3667" w:type="pct"/>
          </w:tcPr>
          <w:p w:rsidR="008216D4" w:rsidRPr="009B10AE" w:rsidRDefault="00A95445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Ordine degli Ingegneri della provincia di Reggio Calabria</w:t>
            </w:r>
          </w:p>
        </w:tc>
      </w:tr>
      <w:tr w:rsidR="008216D4" w:rsidRPr="006714BA" w:rsidTr="00A44A8E">
        <w:tc>
          <w:tcPr>
            <w:tcW w:w="1333" w:type="pct"/>
          </w:tcPr>
          <w:p w:rsidR="008216D4" w:rsidRPr="006714BA" w:rsidRDefault="00A95445" w:rsidP="008E041C">
            <w:pPr>
              <w:pStyle w:val="OiaeaeiYiio2"/>
              <w:widowControl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Qualifica da conseguire</w:t>
            </w:r>
          </w:p>
        </w:tc>
        <w:tc>
          <w:tcPr>
            <w:tcW w:w="3667" w:type="pct"/>
          </w:tcPr>
          <w:p w:rsidR="008216D4" w:rsidRPr="009B10AE" w:rsidRDefault="00A95445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Introduzione all’utilizzo dei GIS nelle applicazioni territoriali</w:t>
            </w:r>
          </w:p>
        </w:tc>
      </w:tr>
      <w:tr w:rsidR="00A95445" w:rsidRPr="006714BA" w:rsidTr="00A44A8E">
        <w:tc>
          <w:tcPr>
            <w:tcW w:w="1333" w:type="pct"/>
          </w:tcPr>
          <w:p w:rsidR="00A95445" w:rsidRPr="006714BA" w:rsidRDefault="00A95445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A95445" w:rsidRPr="009B10AE" w:rsidRDefault="00A95445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  <w:vMerge w:val="restar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Date (da – a)</w:t>
            </w:r>
          </w:p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</w:t>
            </w:r>
            <w:r>
              <w:rPr>
                <w:i w:val="0"/>
                <w:sz w:val="20"/>
                <w:lang w:val="it-IT"/>
              </w:rPr>
              <w:t xml:space="preserve"> I</w:t>
            </w:r>
            <w:r w:rsidRPr="006714BA">
              <w:rPr>
                <w:i w:val="0"/>
                <w:sz w:val="20"/>
                <w:lang w:val="it-IT"/>
              </w:rPr>
              <w:t>stituto di formazione</w:t>
            </w:r>
          </w:p>
          <w:p w:rsidR="0025451F" w:rsidRDefault="0025451F" w:rsidP="008E041C">
            <w:pPr>
              <w:pStyle w:val="OiaeaeiYiio2"/>
              <w:widowControl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• Qualifica da conseguire </w:t>
            </w:r>
          </w:p>
          <w:p w:rsidR="0025451F" w:rsidRPr="006714BA" w:rsidRDefault="0025451F" w:rsidP="008E041C">
            <w:pPr>
              <w:pStyle w:val="OiaeaeiYiio2"/>
              <w:widowControl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 xml:space="preserve">• Livello nella </w:t>
            </w:r>
            <w:r w:rsidRPr="006714BA">
              <w:rPr>
                <w:i w:val="0"/>
                <w:sz w:val="20"/>
                <w:lang w:val="it-IT"/>
              </w:rPr>
              <w:t xml:space="preserve">classificazione nazionale </w:t>
            </w:r>
          </w:p>
        </w:tc>
        <w:tc>
          <w:tcPr>
            <w:tcW w:w="3667" w:type="pct"/>
          </w:tcPr>
          <w:p w:rsidR="0025451F" w:rsidRPr="009B10AE" w:rsidRDefault="00503B28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ott.2014/gen.2015</w:t>
            </w:r>
          </w:p>
        </w:tc>
      </w:tr>
      <w:tr w:rsidR="0025451F" w:rsidRPr="006714BA" w:rsidTr="00A44A8E">
        <w:tc>
          <w:tcPr>
            <w:tcW w:w="1333" w:type="pct"/>
            <w:vMerge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503B28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 w:cs="Calibri"/>
                <w:sz w:val="20"/>
                <w:lang w:val="it-IT" w:eastAsia="zh-TW"/>
              </w:rPr>
              <w:t xml:space="preserve">The </w:t>
            </w:r>
            <w:proofErr w:type="spellStart"/>
            <w:r w:rsidRPr="009B10AE">
              <w:rPr>
                <w:rFonts w:ascii="Arial Narrow" w:hAnsi="Arial Narrow" w:cs="Calibri"/>
                <w:sz w:val="20"/>
                <w:lang w:val="it-IT" w:eastAsia="zh-TW"/>
              </w:rPr>
              <w:t>Acs</w:t>
            </w:r>
            <w:proofErr w:type="spellEnd"/>
            <w:r w:rsidRPr="009B10AE">
              <w:rPr>
                <w:rFonts w:ascii="Arial Narrow" w:hAnsi="Arial Narrow" w:cs="Calibri"/>
                <w:sz w:val="20"/>
                <w:lang w:val="it-IT" w:eastAsia="zh-TW"/>
              </w:rPr>
              <w:t xml:space="preserve"> Scuola Italiana Di Alta Formazione</w:t>
            </w:r>
          </w:p>
        </w:tc>
      </w:tr>
      <w:tr w:rsidR="0025451F" w:rsidRPr="006714BA" w:rsidTr="00A44A8E">
        <w:trPr>
          <w:trHeight w:val="557"/>
        </w:trPr>
        <w:tc>
          <w:tcPr>
            <w:tcW w:w="1333" w:type="pct"/>
            <w:vMerge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25451F" w:rsidRPr="00EF1015" w:rsidRDefault="00503B28" w:rsidP="008E041C">
            <w:pPr>
              <w:widowControl/>
              <w:autoSpaceDE w:val="0"/>
              <w:autoSpaceDN w:val="0"/>
              <w:adjustRightInd w:val="0"/>
              <w:rPr>
                <w:rFonts w:ascii="Arial Narrow" w:hAnsi="Arial Narrow"/>
                <w:lang w:eastAsia="zh-TW"/>
              </w:rPr>
            </w:pPr>
            <w:r w:rsidRPr="009B10AE">
              <w:rPr>
                <w:rFonts w:ascii="Arial Narrow" w:hAnsi="Arial Narrow" w:cs="Calibri"/>
                <w:bCs/>
                <w:lang w:eastAsia="zh-TW"/>
              </w:rPr>
              <w:t xml:space="preserve">Corsi di formazione ed aggiornamento professionale EM </w:t>
            </w:r>
            <w:r>
              <w:rPr>
                <w:rFonts w:ascii="Arial Narrow" w:hAnsi="Arial Narrow" w:cs="Calibri"/>
                <w:bCs/>
                <w:lang w:eastAsia="zh-TW"/>
              </w:rPr>
              <w:t>&amp;</w:t>
            </w:r>
            <w:r w:rsidRPr="009B10AE">
              <w:rPr>
                <w:rFonts w:ascii="Arial Narrow" w:hAnsi="Arial Narrow" w:cs="Calibri"/>
                <w:bCs/>
                <w:lang w:eastAsia="zh-TW"/>
              </w:rPr>
              <w:t xml:space="preserve"> EGE   </w:t>
            </w:r>
          </w:p>
          <w:p w:rsidR="0025451F" w:rsidRPr="009B10AE" w:rsidRDefault="00503B28" w:rsidP="008E041C">
            <w:pPr>
              <w:widowControl/>
              <w:autoSpaceDE w:val="0"/>
              <w:autoSpaceDN w:val="0"/>
              <w:adjustRightInd w:val="0"/>
              <w:rPr>
                <w:rFonts w:ascii="Arial Narrow" w:hAnsi="Arial Narrow"/>
                <w:lang w:eastAsia="zh-TW"/>
              </w:rPr>
            </w:pPr>
            <w:r w:rsidRPr="009B10AE">
              <w:rPr>
                <w:rFonts w:ascii="Arial Narrow" w:hAnsi="Arial Narrow" w:cs="Calibri"/>
                <w:bCs/>
                <w:lang w:eastAsia="zh-TW"/>
              </w:rPr>
              <w:t xml:space="preserve">Energy manager ed esperti in gestione dell’energia </w:t>
            </w:r>
          </w:p>
          <w:p w:rsidR="0025451F" w:rsidRPr="009B10AE" w:rsidRDefault="00503B28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 w:cs="Calibri"/>
                <w:bCs/>
                <w:sz w:val="20"/>
                <w:lang w:val="it-IT" w:eastAsia="zh-TW"/>
              </w:rPr>
              <w:t>UNI CEI 11339:2009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Dal 28/05/2011 al  21/06/2013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• I</w:t>
            </w:r>
            <w:r w:rsidRPr="006714BA">
              <w:rPr>
                <w:i w:val="0"/>
                <w:sz w:val="20"/>
                <w:lang w:val="it-IT"/>
              </w:rPr>
              <w:t xml:space="preserve">stituto di </w:t>
            </w:r>
            <w:r>
              <w:rPr>
                <w:i w:val="0"/>
                <w:sz w:val="20"/>
                <w:lang w:val="it-IT"/>
              </w:rPr>
              <w:t>f</w:t>
            </w:r>
            <w:r w:rsidRPr="006714BA">
              <w:rPr>
                <w:i w:val="0"/>
                <w:sz w:val="20"/>
                <w:lang w:val="it-IT"/>
              </w:rPr>
              <w:t>ormazione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Ordine degli Ingegneri della provincia di Reggio Calabria – ARPACAL, corso della durata di 160 ore per “Tecnico Competente in Acustica Ambientale”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• Qualifica da conseguire 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Tecnico Competente in Acustica Ambientale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• Livello nella classificazione nazionale 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Abilitazione all’esercizio della professione di tecnico competente in acustica ambientale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Data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17 gennaio 2013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• I</w:t>
            </w:r>
            <w:r w:rsidRPr="006714BA">
              <w:rPr>
                <w:i w:val="0"/>
                <w:sz w:val="20"/>
                <w:lang w:val="it-IT"/>
              </w:rPr>
              <w:t>stituto di formazione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Ordine degli Ingegneri della provincia di Reggio Calabria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• Qualifica da conseguire 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“Le attività operative del coordinatore per l’esecuzione (CSE). </w:t>
            </w:r>
          </w:p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Il fascicolo adattato alle caratteristiche dell’opera ex art.91 del d.lgs. n. 81/2008.</w:t>
            </w:r>
          </w:p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La posa dei solai in C.A. nell’edilizia tradizionale: problemi e soluzioni”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Livello nella classificazione nazionale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8 ore di aggiornamento per i Coordinatori per la progettazione e l’esecuzione dei lavori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Data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25 FEBBRAIO 2013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• I</w:t>
            </w:r>
            <w:r w:rsidRPr="006714BA">
              <w:rPr>
                <w:i w:val="0"/>
                <w:sz w:val="20"/>
                <w:lang w:val="it-IT"/>
              </w:rPr>
              <w:t>stituto di formazione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Ordine degli Ingegneri della provincia di Reggio Calabria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• Qualifica da conseguire 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“Gestione operativa della sicurezza in fase di esecuzione”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• Livello nella classificazione nazionale 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4 ore di aggiornamento per i Coordinatori per la progettazione e l’esecuzione dei lavori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Date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04 ottobre 2012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Azienda</w:t>
            </w:r>
            <w:r w:rsidRPr="006714BA">
              <w:rPr>
                <w:i w:val="0"/>
                <w:sz w:val="20"/>
                <w:lang w:val="it-IT"/>
              </w:rPr>
              <w:t xml:space="preserve"> di formazione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RUREDIL 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• Qualifica da conseguire 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Soluzioni strutturali per interventi affidabili ed ecosostenibili: materiali, tecnologie e realizzazioni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Dal 13/</w:t>
            </w:r>
            <w:proofErr w:type="spellStart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gen</w:t>
            </w:r>
            <w:proofErr w:type="spellEnd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/2012 al 17/</w:t>
            </w:r>
            <w:proofErr w:type="spellStart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feb</w:t>
            </w:r>
            <w:proofErr w:type="spellEnd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/2012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• I</w:t>
            </w:r>
            <w:r w:rsidRPr="006714BA">
              <w:rPr>
                <w:i w:val="0"/>
                <w:sz w:val="20"/>
                <w:lang w:val="it-IT"/>
              </w:rPr>
              <w:t>stituto di formazione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Ordine degli Ingegneri della provincia di Reggio Calabria in collaborazione con l'</w:t>
            </w:r>
            <w:proofErr w:type="spellStart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AIPnD</w:t>
            </w:r>
            <w:proofErr w:type="spellEnd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 - </w:t>
            </w: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Associazione Italiana Prove non Distruttive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lastRenderedPageBreak/>
              <w:t xml:space="preserve">• Qualifica da conseguire 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Corso di alta formazione "La valutazione della sicurezza delle costruzioni esistenti"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• Livello nella classificazione nazionale 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Valutazione di sicurezza delle costruzioni esistenti in zona sismica, e sulla progettazione degli interventi di miglioramento ed adeguamento delle costruzioni esistenti secondo l’impostazione delle nuove Norme Tecniche per le Costruzioni e della relativa Circolare Esplicativa (n. 617 del 2 febbraio 2009). 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Data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18 ottobre 2011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 xml:space="preserve">• Istituto </w:t>
            </w:r>
            <w:r w:rsidRPr="006714BA">
              <w:rPr>
                <w:i w:val="0"/>
                <w:sz w:val="20"/>
                <w:lang w:val="it-IT"/>
              </w:rPr>
              <w:t>formazione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Ordine degli Ingegneri della provincia di Reggio Calabria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• Qualifica da conseguire 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Giornata di studio e visita tecnica opere e lavori di ammodernamento autostradali presso il cantiere autostradale ANAS del “Macrolotto 5° SA/RC”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Livello nella classificazione nazionale (se pertinente</w:t>
            </w:r>
            <w:r w:rsidRPr="006714BA">
              <w:rPr>
                <w:i w:val="0"/>
                <w:lang w:val="it-IT"/>
              </w:rPr>
              <w:t>)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8 ore di aggiornamento per i Coordinatori per la progettazione e l’esecuzione dei lavori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Data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30 giugno 2011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 xml:space="preserve">• Istituto di </w:t>
            </w:r>
            <w:r w:rsidRPr="006714BA">
              <w:rPr>
                <w:i w:val="0"/>
                <w:sz w:val="20"/>
                <w:lang w:val="it-IT"/>
              </w:rPr>
              <w:t>formazione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Ordine degli Ingegneri della provincia di Reggio Calabria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• Qualifica da conseguire 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“Decreti attuativi del T.U. 81/2008 – Verifiche periodiche delle attrezzature di lavoro alla luce del DM 11.04.11”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Livello nella classificazione nazionale (se pertinente</w:t>
            </w:r>
            <w:r w:rsidRPr="006714BA">
              <w:rPr>
                <w:i w:val="0"/>
                <w:lang w:val="it-IT"/>
              </w:rPr>
              <w:t>)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4 ore di aggiornamento per i Coordinatori per la progettazione e l’esecuzione dei lavori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F16506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25451F" w:rsidRPr="004C035B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25451F" w:rsidRPr="00F16506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F16506">
              <w:rPr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3667" w:type="pct"/>
          </w:tcPr>
          <w:p w:rsidR="0025451F" w:rsidRPr="004C035B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035B">
              <w:rPr>
                <w:rFonts w:ascii="Arial Narrow" w:hAnsi="Arial Narrow"/>
                <w:i w:val="0"/>
                <w:sz w:val="20"/>
                <w:lang w:val="it-IT"/>
              </w:rPr>
              <w:t>6-7-8 Marzo 2008</w:t>
            </w:r>
          </w:p>
        </w:tc>
      </w:tr>
      <w:tr w:rsidR="0025451F" w:rsidRPr="00350E9E" w:rsidTr="00A44A8E">
        <w:tc>
          <w:tcPr>
            <w:tcW w:w="1333" w:type="pct"/>
          </w:tcPr>
          <w:p w:rsidR="0025451F" w:rsidRPr="00F16506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F16506">
              <w:rPr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I</w:t>
            </w:r>
            <w:r w:rsidRPr="00F16506">
              <w:rPr>
                <w:i w:val="0"/>
                <w:sz w:val="20"/>
                <w:lang w:val="it-IT"/>
              </w:rPr>
              <w:t>stituto di formazione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proofErr w:type="spellStart"/>
            <w:r w:rsidRPr="009B10AE">
              <w:rPr>
                <w:rFonts w:ascii="Arial Narrow" w:hAnsi="Arial Narrow"/>
                <w:i w:val="0"/>
                <w:sz w:val="20"/>
              </w:rPr>
              <w:t>Heliantide</w:t>
            </w:r>
            <w:proofErr w:type="spellEnd"/>
            <w:r w:rsidRPr="009B10AE">
              <w:rPr>
                <w:rFonts w:ascii="Arial Narrow" w:hAnsi="Arial Narrow"/>
                <w:i w:val="0"/>
                <w:sz w:val="20"/>
              </w:rPr>
              <w:t xml:space="preserve"> Holding </w:t>
            </w:r>
            <w:proofErr w:type="spellStart"/>
            <w:r w:rsidRPr="009B10AE">
              <w:rPr>
                <w:rFonts w:ascii="Arial Narrow" w:hAnsi="Arial Narrow"/>
                <w:i w:val="0"/>
                <w:sz w:val="20"/>
              </w:rPr>
              <w:t>S.p.A</w:t>
            </w:r>
            <w:proofErr w:type="spellEnd"/>
            <w:r w:rsidRPr="009B10AE">
              <w:rPr>
                <w:rFonts w:ascii="Arial Narrow" w:hAnsi="Arial Narrow"/>
                <w:i w:val="0"/>
                <w:sz w:val="20"/>
              </w:rPr>
              <w:t>.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F16506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F16506">
              <w:rPr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O</w:t>
            </w:r>
            <w:r w:rsidRPr="00F16506">
              <w:rPr>
                <w:i w:val="0"/>
                <w:sz w:val="20"/>
                <w:lang w:val="it-IT"/>
              </w:rPr>
              <w:t>ggetto dello studio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 Corso di progettazione esecutiva di impianti solari fotovoltaici in conto energia.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F16506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F16506">
              <w:rPr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Tecnico progettista impianti fotovoltaici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F16506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25451F" w:rsidRPr="00F16506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F16506">
              <w:rPr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Settembre 2007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F16506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• I</w:t>
            </w:r>
            <w:r w:rsidRPr="00F16506">
              <w:rPr>
                <w:i w:val="0"/>
                <w:sz w:val="20"/>
                <w:lang w:val="it-IT"/>
              </w:rPr>
              <w:t xml:space="preserve">stituto di </w:t>
            </w:r>
            <w:r>
              <w:rPr>
                <w:i w:val="0"/>
                <w:sz w:val="20"/>
                <w:lang w:val="it-IT"/>
              </w:rPr>
              <w:t>fo</w:t>
            </w:r>
            <w:r w:rsidRPr="00F16506">
              <w:rPr>
                <w:i w:val="0"/>
                <w:sz w:val="20"/>
                <w:lang w:val="it-IT"/>
              </w:rPr>
              <w:t>rmazione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Associazione Kyoto </w:t>
            </w:r>
            <w:proofErr w:type="spellStart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Club-SACERT</w:t>
            </w:r>
            <w:proofErr w:type="spellEnd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 - Corso per Certificatori Energetici degli edifici 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F16506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• O</w:t>
            </w:r>
            <w:r w:rsidRPr="00F16506">
              <w:rPr>
                <w:i w:val="0"/>
                <w:sz w:val="20"/>
                <w:lang w:val="it-IT"/>
              </w:rPr>
              <w:t>ggetto dello studio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Certificazione energetica degli edifici, risparmio energetico edifici, fonti energetiche rinnovabili.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F16506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F16506">
              <w:rPr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Abilitato ad operare secondo la procedura BEST CLASS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Dal  2000 al 8/11/2006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• </w:t>
            </w:r>
            <w:r>
              <w:rPr>
                <w:i w:val="0"/>
                <w:sz w:val="20"/>
                <w:lang w:val="it-IT"/>
              </w:rPr>
              <w:t>I</w:t>
            </w:r>
            <w:r w:rsidRPr="006714BA">
              <w:rPr>
                <w:i w:val="0"/>
                <w:sz w:val="20"/>
                <w:lang w:val="it-IT"/>
              </w:rPr>
              <w:t xml:space="preserve">stituto di istruzione 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“Università degli Studi Mediterranea di Reggio Calabria”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 Facoltà di Ingegneria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Principali materie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 Analisi, Costruzioni, Topografia,trasporti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Dottore in Ingegneria civile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>
              <w:rPr>
                <w:i w:val="0"/>
                <w:sz w:val="20"/>
                <w:lang w:val="it-IT"/>
              </w:rPr>
              <w:t>• Argomento Tesi</w:t>
            </w:r>
            <w:r w:rsidRPr="006714BA">
              <w:rPr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Laurea Triennale in Ingegneria Civile </w:t>
            </w:r>
          </w:p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Titolo Tesi:  Analisi Della Potenzialità di un Terminale Ferroviario: Il Nodo Di Villa San Giovanni; relatore:prof. Antonino </w:t>
            </w:r>
            <w:proofErr w:type="spellStart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Vitetta</w:t>
            </w:r>
            <w:proofErr w:type="spellEnd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, correlatore:</w:t>
            </w:r>
            <w:proofErr w:type="spellStart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ing</w:t>
            </w:r>
            <w:proofErr w:type="spellEnd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. Antonino Angelo </w:t>
            </w:r>
            <w:proofErr w:type="spellStart"/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Calluso</w:t>
            </w:r>
            <w:proofErr w:type="spellEnd"/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tabs>
                <w:tab w:val="center" w:pos="1505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 xml:space="preserve"> Date (da – a)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tabs>
                <w:tab w:val="center" w:pos="1505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 xml:space="preserve">Dal 1994 al 1999; 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Nome di istituto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Liceo Scientifico “Leonardo da Vinci” di Reggio Calabria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Maturità scientifica con votazione: 90/100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OiaeaeiYiio2"/>
              <w:widowControl/>
              <w:spacing w:before="20" w:after="20"/>
              <w:rPr>
                <w:i w:val="0"/>
                <w:sz w:val="20"/>
                <w:lang w:val="it-IT"/>
              </w:rPr>
            </w:pPr>
            <w:r w:rsidRPr="006714BA">
              <w:rPr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10AE">
              <w:rPr>
                <w:rFonts w:ascii="Arial Narrow" w:hAnsi="Arial Narrow"/>
                <w:i w:val="0"/>
                <w:sz w:val="20"/>
                <w:lang w:val="it-IT"/>
              </w:rPr>
              <w:t>Dal 01-10-2009 al 31-12-2009</w:t>
            </w:r>
          </w:p>
        </w:tc>
      </w:tr>
      <w:tr w:rsidR="0025451F" w:rsidRPr="006714BA" w:rsidTr="00A44A8E">
        <w:tc>
          <w:tcPr>
            <w:tcW w:w="1333" w:type="pct"/>
            <w:tcBorders>
              <w:bottom w:val="nil"/>
            </w:tcBorders>
          </w:tcPr>
          <w:p w:rsidR="0025451F" w:rsidRPr="006714BA" w:rsidRDefault="0025451F" w:rsidP="008E041C">
            <w:pPr>
              <w:pStyle w:val="OiaeaeiYiio2"/>
              <w:widowControl/>
              <w:rPr>
                <w:i w:val="0"/>
                <w:sz w:val="20"/>
                <w:lang w:val="it-IT"/>
              </w:rPr>
            </w:pPr>
          </w:p>
        </w:tc>
        <w:tc>
          <w:tcPr>
            <w:tcW w:w="3667" w:type="pct"/>
            <w:tcBorders>
              <w:bottom w:val="nil"/>
            </w:tcBorders>
          </w:tcPr>
          <w:p w:rsidR="0025451F" w:rsidRPr="009B10AE" w:rsidRDefault="0025451F" w:rsidP="008E041C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51F" w:rsidRPr="00F16506" w:rsidRDefault="0025451F" w:rsidP="008E041C">
            <w:pPr>
              <w:pStyle w:val="Aeeaoaeaa1"/>
              <w:widowControl/>
              <w:ind w:right="-42"/>
              <w:jc w:val="left"/>
              <w:rPr>
                <w:smallCaps/>
                <w:sz w:val="22"/>
                <w:szCs w:val="22"/>
                <w:lang w:val="it-IT"/>
              </w:rPr>
            </w:pPr>
            <w:r w:rsidRPr="00F16506">
              <w:rPr>
                <w:smallCaps/>
                <w:sz w:val="22"/>
                <w:szCs w:val="22"/>
                <w:lang w:val="it-IT"/>
              </w:rPr>
              <w:t>Capacità e competenze personali</w:t>
            </w:r>
          </w:p>
        </w:tc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</w:tcPr>
          <w:p w:rsidR="0025451F" w:rsidRPr="009B10AE" w:rsidRDefault="0025451F" w:rsidP="008E041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</w:p>
        </w:tc>
      </w:tr>
      <w:tr w:rsidR="00A44A8E" w:rsidRPr="006714BA" w:rsidTr="00A44A8E">
        <w:tc>
          <w:tcPr>
            <w:tcW w:w="133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4A8E" w:rsidRPr="00F16506" w:rsidRDefault="00A44A8E" w:rsidP="008E041C">
            <w:pPr>
              <w:pStyle w:val="Aeeaoaeaa1"/>
              <w:widowControl/>
              <w:ind w:right="-42"/>
              <w:jc w:val="left"/>
              <w:rPr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3667" w:type="pct"/>
            <w:tcBorders>
              <w:top w:val="nil"/>
              <w:left w:val="single" w:sz="4" w:space="0" w:color="auto"/>
              <w:right w:val="nil"/>
            </w:tcBorders>
          </w:tcPr>
          <w:p w:rsidR="00A44A8E" w:rsidRPr="009B10AE" w:rsidRDefault="00A44A8E" w:rsidP="008E041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  <w:tcBorders>
              <w:left w:val="nil"/>
              <w:bottom w:val="nil"/>
            </w:tcBorders>
            <w:vAlign w:val="center"/>
          </w:tcPr>
          <w:p w:rsidR="0025451F" w:rsidRPr="00A96E8E" w:rsidRDefault="0025451F" w:rsidP="00A44A8E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z w:val="24"/>
                <w:lang w:val="it-IT"/>
              </w:rPr>
            </w:pPr>
            <w:r w:rsidRPr="00A96E8E">
              <w:rPr>
                <w:b/>
                <w:smallCaps/>
                <w:sz w:val="22"/>
                <w:lang w:val="it-IT"/>
              </w:rPr>
              <w:t>Madrelingua</w:t>
            </w:r>
          </w:p>
        </w:tc>
        <w:tc>
          <w:tcPr>
            <w:tcW w:w="3667" w:type="pct"/>
            <w:tcBorders>
              <w:right w:val="nil"/>
            </w:tcBorders>
            <w:vAlign w:val="center"/>
          </w:tcPr>
          <w:p w:rsidR="0025451F" w:rsidRPr="009B10AE" w:rsidRDefault="0025451F" w:rsidP="00A44A8E">
            <w:pPr>
              <w:pStyle w:val="Eaoaeaa"/>
              <w:widowControl/>
              <w:rPr>
                <w:rFonts w:ascii="Arial Narrow" w:hAnsi="Arial Narrow"/>
                <w:b/>
                <w:lang w:val="it-IT"/>
              </w:rPr>
            </w:pPr>
            <w:r w:rsidRPr="009B10AE">
              <w:rPr>
                <w:rFonts w:ascii="Arial Narrow" w:hAnsi="Arial Narrow"/>
                <w:b/>
                <w:smallCaps/>
                <w:lang w:val="it-IT"/>
              </w:rPr>
              <w:t>Italiano</w:t>
            </w:r>
          </w:p>
        </w:tc>
      </w:tr>
      <w:tr w:rsidR="0025451F" w:rsidRPr="009B10AE" w:rsidTr="00A44A8E">
        <w:trPr>
          <w:gridAfter w:val="1"/>
          <w:wAfter w:w="3667" w:type="pct"/>
        </w:trPr>
        <w:tc>
          <w:tcPr>
            <w:tcW w:w="1333" w:type="pct"/>
            <w:tcBorders>
              <w:left w:val="nil"/>
              <w:bottom w:val="nil"/>
              <w:right w:val="single" w:sz="4" w:space="0" w:color="auto"/>
            </w:tcBorders>
          </w:tcPr>
          <w:p w:rsidR="0025451F" w:rsidRPr="006714BA" w:rsidRDefault="0025451F" w:rsidP="008E041C">
            <w:pPr>
              <w:pStyle w:val="Aeeaoaeaa1"/>
              <w:widowControl/>
              <w:rPr>
                <w:b w:val="0"/>
                <w:smallCaps/>
                <w:sz w:val="24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  <w:tcBorders>
              <w:top w:val="nil"/>
            </w:tcBorders>
          </w:tcPr>
          <w:p w:rsidR="0025451F" w:rsidRPr="00A44A8E" w:rsidRDefault="00A44A8E" w:rsidP="008E041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lang w:val="it-IT"/>
              </w:rPr>
            </w:pPr>
            <w:r w:rsidRPr="006714BA">
              <w:rPr>
                <w:smallCaps/>
                <w:sz w:val="22"/>
                <w:lang w:val="it-IT"/>
              </w:rPr>
              <w:t>Altre lingue</w:t>
            </w:r>
          </w:p>
        </w:tc>
        <w:tc>
          <w:tcPr>
            <w:tcW w:w="3667" w:type="pct"/>
          </w:tcPr>
          <w:p w:rsidR="0025451F" w:rsidRPr="00A44A8E" w:rsidRDefault="0025451F" w:rsidP="008E041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A44A8E">
              <w:rPr>
                <w:rFonts w:ascii="Arial Narrow" w:hAnsi="Arial Narrow"/>
                <w:b/>
                <w:smallCaps/>
                <w:lang w:val="it-IT"/>
              </w:rPr>
              <w:t>Inglese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lang w:val="it-IT"/>
              </w:rPr>
            </w:pPr>
            <w:r w:rsidRPr="006714BA">
              <w:rPr>
                <w:b/>
                <w:i w:val="0"/>
                <w:lang w:val="it-IT"/>
              </w:rPr>
              <w:t xml:space="preserve"> </w:t>
            </w:r>
            <w:r w:rsidRPr="006714BA">
              <w:rPr>
                <w:i w:val="0"/>
                <w:lang w:val="it-IT"/>
              </w:rPr>
              <w:t>Capacità di lettura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9B10AE">
              <w:rPr>
                <w:rFonts w:ascii="Arial Narrow" w:hAnsi="Arial Narrow"/>
                <w:smallCaps/>
                <w:lang w:val="it-IT"/>
              </w:rPr>
              <w:t>eccellente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Aeeaoaeaa2"/>
              <w:widowControl/>
              <w:spacing w:before="20" w:after="20"/>
              <w:ind w:right="33"/>
              <w:rPr>
                <w:i w:val="0"/>
                <w:lang w:val="it-IT"/>
              </w:rPr>
            </w:pPr>
            <w:r w:rsidRPr="006714BA">
              <w:rPr>
                <w:b/>
                <w:i w:val="0"/>
                <w:lang w:val="it-IT"/>
              </w:rPr>
              <w:t xml:space="preserve"> </w:t>
            </w:r>
            <w:r w:rsidRPr="006714BA">
              <w:rPr>
                <w:i w:val="0"/>
                <w:lang w:val="it-IT"/>
              </w:rPr>
              <w:t>Capacità di scrittura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9B10AE"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lang w:val="it-IT"/>
              </w:rPr>
            </w:pPr>
            <w:r w:rsidRPr="006714BA">
              <w:rPr>
                <w:b/>
                <w:lang w:val="it-IT"/>
              </w:rPr>
              <w:t xml:space="preserve"> </w:t>
            </w:r>
            <w:r w:rsidRPr="006714BA">
              <w:rPr>
                <w:lang w:val="it-IT"/>
              </w:rPr>
              <w:t>Capacità di espressione orale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9B10AE"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spellStart"/>
            <w:r w:rsidRPr="009B10AE">
              <w:rPr>
                <w:rFonts w:ascii="Arial Narrow" w:hAnsi="Arial Narrow"/>
                <w:b/>
                <w:smallCaps/>
                <w:lang w:val="it-IT"/>
              </w:rPr>
              <w:t>FRancese</w:t>
            </w:r>
            <w:proofErr w:type="spellEnd"/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lang w:val="it-IT"/>
              </w:rPr>
            </w:pPr>
            <w:r w:rsidRPr="006714BA">
              <w:rPr>
                <w:b/>
                <w:i w:val="0"/>
                <w:lang w:val="it-IT"/>
              </w:rPr>
              <w:t xml:space="preserve"> </w:t>
            </w:r>
            <w:r w:rsidRPr="006714BA">
              <w:rPr>
                <w:i w:val="0"/>
                <w:lang w:val="it-IT"/>
              </w:rPr>
              <w:t>Capacità di lettura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9B10AE">
              <w:rPr>
                <w:rFonts w:ascii="Arial Narrow" w:hAnsi="Arial Narrow"/>
                <w:smallCaps/>
                <w:lang w:val="it-IT"/>
              </w:rPr>
              <w:t>scolastico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Aeeaoaeaa2"/>
              <w:widowControl/>
              <w:spacing w:before="20" w:after="20"/>
              <w:ind w:right="33"/>
              <w:rPr>
                <w:i w:val="0"/>
                <w:lang w:val="it-IT"/>
              </w:rPr>
            </w:pPr>
            <w:r w:rsidRPr="006714BA">
              <w:rPr>
                <w:b/>
                <w:i w:val="0"/>
                <w:lang w:val="it-IT"/>
              </w:rPr>
              <w:t xml:space="preserve"> </w:t>
            </w:r>
            <w:r w:rsidRPr="006714BA">
              <w:rPr>
                <w:i w:val="0"/>
                <w:lang w:val="it-IT"/>
              </w:rPr>
              <w:t>Capacità di scrittura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rPr>
                <w:rFonts w:ascii="Arial Narrow" w:hAnsi="Arial Narrow"/>
              </w:rPr>
            </w:pPr>
            <w:r w:rsidRPr="009B10AE">
              <w:rPr>
                <w:rFonts w:ascii="Arial Narrow" w:hAnsi="Arial Narrow"/>
                <w:smallCaps/>
              </w:rPr>
              <w:t>scolastico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lang w:val="it-IT"/>
              </w:rPr>
            </w:pPr>
            <w:r w:rsidRPr="006714BA">
              <w:rPr>
                <w:b/>
                <w:lang w:val="it-IT"/>
              </w:rPr>
              <w:t xml:space="preserve"> </w:t>
            </w:r>
            <w:r w:rsidRPr="006714BA">
              <w:rPr>
                <w:lang w:val="it-IT"/>
              </w:rPr>
              <w:t>Capacità di espressione orale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rPr>
                <w:rFonts w:ascii="Arial Narrow" w:hAnsi="Arial Narrow"/>
              </w:rPr>
            </w:pPr>
            <w:r w:rsidRPr="009B10AE">
              <w:rPr>
                <w:rFonts w:ascii="Arial Narrow" w:hAnsi="Arial Narrow"/>
                <w:smallCaps/>
              </w:rPr>
              <w:t>scolastico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6714BA" w:rsidRDefault="0025451F" w:rsidP="008E041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rPr>
                <w:rFonts w:ascii="Arial Narrow" w:hAnsi="Arial Narrow"/>
                <w:smallCaps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A44A8E" w:rsidRDefault="00A44A8E" w:rsidP="008E041C">
            <w:pPr>
              <w:pStyle w:val="Aeeaoaeaa1"/>
              <w:widowControl/>
              <w:ind w:right="40"/>
              <w:jc w:val="both"/>
              <w:rPr>
                <w:smallCaps/>
                <w:sz w:val="22"/>
                <w:szCs w:val="22"/>
                <w:lang w:val="it-IT"/>
              </w:rPr>
            </w:pPr>
            <w:r>
              <w:rPr>
                <w:smallCaps/>
                <w:sz w:val="22"/>
                <w:szCs w:val="22"/>
                <w:lang w:val="it-IT"/>
              </w:rPr>
              <w:t xml:space="preserve">Capacità </w:t>
            </w:r>
            <w:r w:rsidR="0025451F" w:rsidRPr="00B20E60">
              <w:rPr>
                <w:smallCaps/>
                <w:sz w:val="22"/>
                <w:szCs w:val="22"/>
                <w:lang w:val="it-IT"/>
              </w:rPr>
              <w:t xml:space="preserve">e </w:t>
            </w:r>
          </w:p>
          <w:p w:rsidR="0025451F" w:rsidRPr="00B20E60" w:rsidRDefault="0025451F" w:rsidP="008E041C">
            <w:pPr>
              <w:pStyle w:val="Aeeaoaeaa1"/>
              <w:widowControl/>
              <w:ind w:right="40"/>
              <w:jc w:val="both"/>
              <w:rPr>
                <w:smallCaps/>
                <w:sz w:val="22"/>
                <w:szCs w:val="22"/>
                <w:lang w:val="it-IT"/>
              </w:rPr>
            </w:pPr>
            <w:r w:rsidRPr="00B20E60">
              <w:rPr>
                <w:smallCaps/>
                <w:sz w:val="22"/>
                <w:szCs w:val="22"/>
                <w:lang w:val="it-IT"/>
              </w:rPr>
              <w:t>competenze relazionali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 w:rsidRPr="009B10AE">
              <w:rPr>
                <w:rFonts w:ascii="Arial Narrow" w:hAnsi="Arial Narrow"/>
                <w:lang w:val="it-IT"/>
              </w:rPr>
              <w:t xml:space="preserve">Affidabile nel lavoro in team. </w:t>
            </w:r>
          </w:p>
          <w:p w:rsidR="0025451F" w:rsidRPr="009B10AE" w:rsidRDefault="0025451F" w:rsidP="008E041C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 w:rsidRPr="009B10AE">
              <w:rPr>
                <w:rFonts w:ascii="Arial Narrow" w:hAnsi="Arial Narrow"/>
                <w:lang w:val="it-IT"/>
              </w:rPr>
              <w:t xml:space="preserve">Attitudine all’apertura mentale e al </w:t>
            </w:r>
            <w:proofErr w:type="spellStart"/>
            <w:r w:rsidRPr="009B10AE">
              <w:rPr>
                <w:rFonts w:ascii="Arial Narrow" w:hAnsi="Arial Narrow"/>
                <w:lang w:val="it-IT"/>
              </w:rPr>
              <w:t>problem-solving</w:t>
            </w:r>
            <w:proofErr w:type="spellEnd"/>
            <w:r w:rsidRPr="009B10AE">
              <w:rPr>
                <w:rFonts w:ascii="Arial Narrow" w:hAnsi="Arial Narrow"/>
                <w:lang w:val="it-IT"/>
              </w:rPr>
              <w:t xml:space="preserve"> rapido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B20E60" w:rsidRDefault="0025451F" w:rsidP="008E041C">
            <w:pPr>
              <w:pStyle w:val="Aeeaoaeaa1"/>
              <w:widowControl/>
              <w:ind w:right="40"/>
              <w:jc w:val="both"/>
              <w:rPr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25451F" w:rsidRDefault="0025451F" w:rsidP="00A44A8E">
            <w:pPr>
              <w:pStyle w:val="Aaoeeu"/>
              <w:widowControl/>
              <w:ind w:right="33"/>
              <w:rPr>
                <w:b/>
                <w:smallCaps/>
                <w:sz w:val="22"/>
                <w:szCs w:val="22"/>
                <w:lang w:val="it-IT"/>
              </w:rPr>
            </w:pPr>
            <w:r>
              <w:rPr>
                <w:b/>
                <w:smallCaps/>
                <w:sz w:val="22"/>
                <w:szCs w:val="22"/>
                <w:lang w:val="it-IT"/>
              </w:rPr>
              <w:t>Capacità e competenze</w:t>
            </w:r>
          </w:p>
          <w:p w:rsidR="0025451F" w:rsidRPr="00B20E60" w:rsidRDefault="0025451F" w:rsidP="00A44A8E">
            <w:pPr>
              <w:pStyle w:val="Aaoeeu"/>
              <w:widowControl/>
              <w:ind w:right="33"/>
              <w:rPr>
                <w:b/>
                <w:sz w:val="22"/>
                <w:szCs w:val="22"/>
                <w:lang w:val="it-IT"/>
              </w:rPr>
            </w:pPr>
            <w:r w:rsidRPr="00B20E60">
              <w:rPr>
                <w:b/>
                <w:smallCaps/>
                <w:sz w:val="22"/>
                <w:szCs w:val="22"/>
                <w:lang w:val="it-IT"/>
              </w:rPr>
              <w:t xml:space="preserve">organizzative </w:t>
            </w:r>
            <w:r w:rsidRPr="00B20E60"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:rsidR="0025451F" w:rsidRPr="006714BA" w:rsidRDefault="0025451F" w:rsidP="008E041C">
            <w:pPr>
              <w:pStyle w:val="Aaoeeu"/>
              <w:widowControl/>
              <w:ind w:right="33"/>
              <w:jc w:val="right"/>
              <w:rPr>
                <w:smallCaps/>
                <w:sz w:val="22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 w:rsidRPr="009B10AE">
              <w:rPr>
                <w:rFonts w:ascii="Arial Narrow" w:hAnsi="Arial Narrow"/>
                <w:lang w:val="it-IT"/>
              </w:rPr>
              <w:t xml:space="preserve">Alcune esperienze come team-leader nella gestione di piccoli progetti. </w:t>
            </w:r>
          </w:p>
          <w:p w:rsidR="0025451F" w:rsidRPr="009B10AE" w:rsidRDefault="0025451F" w:rsidP="008E041C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 w:rsidRPr="009B10AE">
              <w:rPr>
                <w:rFonts w:ascii="Arial Narrow" w:hAnsi="Arial Narrow"/>
                <w:lang w:val="it-IT"/>
              </w:rPr>
              <w:t>Spirito intraprendente</w:t>
            </w:r>
            <w:r w:rsidRPr="009B10AE">
              <w:rPr>
                <w:rFonts w:ascii="Arial Narrow" w:hAnsi="Arial Narrow"/>
                <w:smallCaps/>
                <w:lang w:val="it-IT"/>
              </w:rPr>
              <w:t>.</w:t>
            </w:r>
            <w:r w:rsidRPr="009B10AE">
              <w:rPr>
                <w:rFonts w:ascii="Arial Narrow" w:hAnsi="Arial Narrow"/>
                <w:lang w:val="it-IT"/>
              </w:rPr>
              <w:t xml:space="preserve"> Amo rendermi utile nelle attività sociali in particolare quelle legate al mondo sportivo grazie alle quali ho avuto modo di ricoprire le seguenti figure: dal 2006 al 2011 dirigente settore tecnico organizzativo della Futura Volley Reggio Calabria.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B20E60" w:rsidRDefault="0025451F" w:rsidP="008E041C">
            <w:pPr>
              <w:pStyle w:val="Aaoeeu"/>
              <w:widowControl/>
              <w:ind w:right="33"/>
              <w:jc w:val="right"/>
              <w:rPr>
                <w:b/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A44A8E" w:rsidRDefault="0025451F" w:rsidP="008E041C">
            <w:pPr>
              <w:pStyle w:val="Aaoeeu"/>
              <w:widowControl/>
              <w:spacing w:before="20" w:after="20"/>
              <w:ind w:right="33"/>
              <w:jc w:val="both"/>
              <w:rPr>
                <w:b/>
                <w:smallCaps/>
                <w:sz w:val="22"/>
                <w:szCs w:val="22"/>
                <w:lang w:val="it-IT"/>
              </w:rPr>
            </w:pPr>
            <w:r w:rsidRPr="00B20E60">
              <w:rPr>
                <w:b/>
                <w:smallCaps/>
                <w:sz w:val="22"/>
                <w:szCs w:val="22"/>
                <w:lang w:val="it-IT"/>
              </w:rPr>
              <w:t xml:space="preserve">Capacità e </w:t>
            </w:r>
          </w:p>
          <w:p w:rsidR="0025451F" w:rsidRPr="00B20E60" w:rsidRDefault="0025451F" w:rsidP="008E041C">
            <w:pPr>
              <w:pStyle w:val="Aaoeeu"/>
              <w:widowControl/>
              <w:spacing w:before="20" w:after="20"/>
              <w:ind w:right="33"/>
              <w:jc w:val="both"/>
              <w:rPr>
                <w:b/>
                <w:smallCaps/>
                <w:sz w:val="22"/>
                <w:szCs w:val="22"/>
                <w:lang w:val="it-IT"/>
              </w:rPr>
            </w:pPr>
            <w:r w:rsidRPr="00B20E60">
              <w:rPr>
                <w:b/>
                <w:smallCaps/>
                <w:sz w:val="22"/>
                <w:szCs w:val="22"/>
                <w:lang w:val="it-IT"/>
              </w:rPr>
              <w:t>competenze tecniche</w:t>
            </w:r>
          </w:p>
          <w:p w:rsidR="0025451F" w:rsidRPr="006714BA" w:rsidRDefault="0025451F" w:rsidP="008E041C">
            <w:pPr>
              <w:pStyle w:val="Aeeaoaeaa1"/>
              <w:widowControl/>
              <w:spacing w:before="20" w:after="20"/>
              <w:jc w:val="both"/>
              <w:rPr>
                <w:b w:val="0"/>
                <w:smallCaps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Aeeaoaeaa1"/>
              <w:widowControl/>
              <w:jc w:val="both"/>
              <w:rPr>
                <w:rFonts w:ascii="Arial Narrow" w:hAnsi="Arial Narrow"/>
                <w:b w:val="0"/>
                <w:lang w:val="it-IT"/>
              </w:rPr>
            </w:pPr>
            <w:r w:rsidRPr="009B10AE">
              <w:rPr>
                <w:rFonts w:ascii="Arial Narrow" w:hAnsi="Arial Narrow"/>
                <w:b w:val="0"/>
                <w:lang w:val="it-IT"/>
              </w:rPr>
              <w:t>Nel corso della mia carriera universitaria e successivamente lavorativa ho avuto modo di approfondire ed acquisire le conoscenze informatiche mediante l’utilizzo di tutte le applicazioni del pacchetto Office.</w:t>
            </w:r>
          </w:p>
          <w:p w:rsidR="0025451F" w:rsidRPr="009B10AE" w:rsidRDefault="0025451F" w:rsidP="008E041C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  <w:r w:rsidRPr="009B10AE">
              <w:rPr>
                <w:rFonts w:ascii="Arial Narrow" w:hAnsi="Arial Narrow"/>
              </w:rPr>
              <w:t xml:space="preserve">Utilizzo di software a supporto di progettazione e non: </w:t>
            </w:r>
          </w:p>
          <w:p w:rsidR="0025451F" w:rsidRPr="009B10AE" w:rsidRDefault="0025451F" w:rsidP="008E041C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  <w:r w:rsidRPr="009B10AE">
              <w:rPr>
                <w:rFonts w:ascii="Arial Narrow" w:hAnsi="Arial Narrow"/>
              </w:rPr>
              <w:t xml:space="preserve">Autocad </w:t>
            </w:r>
          </w:p>
          <w:p w:rsidR="0025451F" w:rsidRPr="009B10AE" w:rsidRDefault="0025451F" w:rsidP="008E041C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  <w:proofErr w:type="spellStart"/>
            <w:r w:rsidRPr="009B10AE">
              <w:rPr>
                <w:rFonts w:ascii="Arial Narrow" w:hAnsi="Arial Narrow"/>
              </w:rPr>
              <w:t>Archicad</w:t>
            </w:r>
            <w:proofErr w:type="spellEnd"/>
            <w:r w:rsidRPr="009B10AE">
              <w:rPr>
                <w:rFonts w:ascii="Arial Narrow" w:hAnsi="Arial Narrow"/>
              </w:rPr>
              <w:t>.</w:t>
            </w:r>
          </w:p>
          <w:p w:rsidR="0025451F" w:rsidRPr="009B10AE" w:rsidRDefault="0025451F" w:rsidP="008E041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9B10AE">
              <w:rPr>
                <w:rFonts w:ascii="Arial Narrow" w:hAnsi="Arial Narrow"/>
                <w:lang w:val="it-IT"/>
              </w:rPr>
              <w:t xml:space="preserve">Utilizzo di </w:t>
            </w:r>
            <w:proofErr w:type="spellStart"/>
            <w:r w:rsidRPr="009B10AE">
              <w:rPr>
                <w:rFonts w:ascii="Arial Narrow" w:hAnsi="Arial Narrow"/>
                <w:lang w:val="it-IT"/>
              </w:rPr>
              <w:t>Artist</w:t>
            </w:r>
            <w:proofErr w:type="spellEnd"/>
            <w:r w:rsidRPr="009B10AE">
              <w:rPr>
                <w:rFonts w:ascii="Arial Narrow" w:hAnsi="Arial Narrow"/>
                <w:lang w:val="it-IT"/>
              </w:rPr>
              <w:t xml:space="preserve"> (Architettura Telematica per il Sistema dei Trasporti)</w:t>
            </w:r>
          </w:p>
          <w:p w:rsidR="0025451F" w:rsidRDefault="0025451F" w:rsidP="008E041C">
            <w:pPr>
              <w:pStyle w:val="OiaeaeiYiio2"/>
              <w:widowControl/>
              <w:numPr>
                <w:ilvl w:val="0"/>
                <w:numId w:val="1"/>
              </w:numPr>
              <w:ind w:left="0" w:hanging="369"/>
              <w:jc w:val="both"/>
              <w:rPr>
                <w:rFonts w:ascii="Arial Narrow" w:hAnsi="Arial Narrow"/>
                <w:i w:val="0"/>
                <w:sz w:val="20"/>
              </w:rPr>
            </w:pPr>
            <w:proofErr w:type="spellStart"/>
            <w:r w:rsidRPr="0025451F">
              <w:rPr>
                <w:rFonts w:ascii="Arial Narrow" w:hAnsi="Arial Narrow"/>
                <w:i w:val="0"/>
                <w:sz w:val="20"/>
              </w:rPr>
              <w:t>Termus</w:t>
            </w:r>
            <w:proofErr w:type="spellEnd"/>
            <w:r w:rsidRPr="0025451F">
              <w:rPr>
                <w:rFonts w:ascii="Arial Narrow" w:hAnsi="Arial Narrow"/>
                <w:i w:val="0"/>
                <w:sz w:val="20"/>
              </w:rPr>
              <w:t xml:space="preserve">, </w:t>
            </w:r>
            <w:proofErr w:type="spellStart"/>
            <w:r w:rsidRPr="0025451F">
              <w:rPr>
                <w:rFonts w:ascii="Arial Narrow" w:hAnsi="Arial Narrow"/>
                <w:i w:val="0"/>
                <w:sz w:val="20"/>
              </w:rPr>
              <w:t>Termolog</w:t>
            </w:r>
            <w:proofErr w:type="spellEnd"/>
            <w:r w:rsidRPr="0025451F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Pr="0025451F">
              <w:rPr>
                <w:rFonts w:ascii="Arial Narrow" w:hAnsi="Arial Narrow"/>
                <w:i w:val="0"/>
                <w:sz w:val="20"/>
              </w:rPr>
              <w:t>Epix</w:t>
            </w:r>
            <w:proofErr w:type="spellEnd"/>
            <w:r w:rsidRPr="0025451F">
              <w:rPr>
                <w:rFonts w:ascii="Arial Narrow" w:hAnsi="Arial Narrow"/>
                <w:i w:val="0"/>
                <w:sz w:val="20"/>
              </w:rPr>
              <w:t xml:space="preserve">, </w:t>
            </w:r>
            <w:proofErr w:type="spellStart"/>
            <w:r w:rsidRPr="0025451F">
              <w:rPr>
                <w:rFonts w:ascii="Arial Narrow" w:hAnsi="Arial Narrow"/>
                <w:i w:val="0"/>
                <w:sz w:val="20"/>
              </w:rPr>
              <w:t>Termo</w:t>
            </w:r>
            <w:proofErr w:type="spellEnd"/>
            <w:r w:rsidRPr="0025451F">
              <w:rPr>
                <w:rFonts w:ascii="Arial Narrow" w:hAnsi="Arial Narrow"/>
                <w:i w:val="0"/>
                <w:sz w:val="20"/>
              </w:rPr>
              <w:t xml:space="preserve">, </w:t>
            </w:r>
          </w:p>
          <w:p w:rsidR="0025451F" w:rsidRPr="0025451F" w:rsidRDefault="0025451F" w:rsidP="008E041C">
            <w:pPr>
              <w:pStyle w:val="OiaeaeiYiio2"/>
              <w:widowControl/>
              <w:numPr>
                <w:ilvl w:val="0"/>
                <w:numId w:val="1"/>
              </w:numPr>
              <w:ind w:left="0" w:hanging="369"/>
              <w:jc w:val="both"/>
              <w:rPr>
                <w:rFonts w:ascii="Arial Narrow" w:hAnsi="Arial Narrow"/>
                <w:i w:val="0"/>
                <w:sz w:val="20"/>
              </w:rPr>
            </w:pPr>
            <w:r w:rsidRPr="0025451F">
              <w:rPr>
                <w:rFonts w:ascii="Arial Narrow" w:hAnsi="Arial Narrow"/>
                <w:i w:val="0"/>
                <w:sz w:val="20"/>
              </w:rPr>
              <w:t xml:space="preserve">Tecnobit, </w:t>
            </w:r>
          </w:p>
          <w:p w:rsidR="0025451F" w:rsidRPr="009B10AE" w:rsidRDefault="0025451F" w:rsidP="008E041C">
            <w:pPr>
              <w:pStyle w:val="OiaeaeiYiio2"/>
              <w:widowControl/>
              <w:numPr>
                <w:ilvl w:val="0"/>
                <w:numId w:val="1"/>
              </w:numPr>
              <w:ind w:left="0" w:hanging="369"/>
              <w:jc w:val="both"/>
              <w:rPr>
                <w:rFonts w:ascii="Arial Narrow" w:hAnsi="Arial Narrow"/>
                <w:i w:val="0"/>
                <w:sz w:val="20"/>
              </w:rPr>
            </w:pPr>
            <w:r w:rsidRPr="009B10AE">
              <w:rPr>
                <w:rFonts w:ascii="Arial Narrow" w:hAnsi="Arial Narrow"/>
                <w:i w:val="0"/>
                <w:sz w:val="20"/>
              </w:rPr>
              <w:t xml:space="preserve">Best Class, </w:t>
            </w:r>
          </w:p>
          <w:p w:rsidR="0025451F" w:rsidRPr="009B10AE" w:rsidRDefault="0025451F" w:rsidP="008E041C">
            <w:pPr>
              <w:pStyle w:val="OiaeaeiYiio2"/>
              <w:widowControl/>
              <w:numPr>
                <w:ilvl w:val="0"/>
                <w:numId w:val="1"/>
              </w:numPr>
              <w:ind w:left="0" w:hanging="369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  <w:proofErr w:type="spellStart"/>
            <w:r w:rsidRPr="009B10AE">
              <w:rPr>
                <w:rFonts w:ascii="Arial Narrow" w:hAnsi="Arial Narrow"/>
                <w:i w:val="0"/>
                <w:sz w:val="20"/>
              </w:rPr>
              <w:t>Docet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, </w:t>
            </w:r>
            <w:r w:rsidRPr="009B10AE">
              <w:rPr>
                <w:rFonts w:ascii="Arial Narrow" w:hAnsi="Arial Narrow"/>
                <w:i w:val="0"/>
                <w:sz w:val="20"/>
              </w:rPr>
              <w:t>GPSP-CRM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B20E60" w:rsidRDefault="0025451F" w:rsidP="008E041C">
            <w:pPr>
              <w:pStyle w:val="Aaoeeu"/>
              <w:widowControl/>
              <w:spacing w:before="20" w:after="20"/>
              <w:ind w:right="33"/>
              <w:jc w:val="both"/>
              <w:rPr>
                <w:b/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3667" w:type="pct"/>
          </w:tcPr>
          <w:p w:rsidR="0025451F" w:rsidRPr="009B10AE" w:rsidRDefault="0025451F" w:rsidP="008E041C">
            <w:pPr>
              <w:pStyle w:val="Aeeaoaeaa1"/>
              <w:widowControl/>
              <w:jc w:val="both"/>
              <w:rPr>
                <w:rFonts w:ascii="Arial Narrow" w:hAnsi="Arial Narrow"/>
                <w:b w:val="0"/>
                <w:lang w:val="it-IT"/>
              </w:rPr>
            </w:pPr>
          </w:p>
        </w:tc>
      </w:tr>
      <w:tr w:rsidR="0025451F" w:rsidRPr="006714BA" w:rsidTr="00A44A8E">
        <w:tc>
          <w:tcPr>
            <w:tcW w:w="1333" w:type="pct"/>
          </w:tcPr>
          <w:p w:rsidR="0025451F" w:rsidRPr="00B20E60" w:rsidRDefault="0025451F" w:rsidP="008E041C">
            <w:pPr>
              <w:pStyle w:val="Aaoeeu"/>
              <w:widowControl/>
              <w:spacing w:before="20" w:after="20"/>
              <w:ind w:right="33"/>
              <w:jc w:val="both"/>
              <w:rPr>
                <w:b/>
                <w:i/>
                <w:sz w:val="22"/>
                <w:szCs w:val="22"/>
                <w:lang w:val="it-IT"/>
              </w:rPr>
            </w:pPr>
            <w:r w:rsidRPr="00B20E60">
              <w:rPr>
                <w:b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5451F" w:rsidRPr="006714BA" w:rsidRDefault="0025451F" w:rsidP="008E041C">
            <w:pPr>
              <w:pStyle w:val="Aeeaoaeaa1"/>
              <w:widowControl/>
              <w:spacing w:before="20" w:after="20"/>
              <w:rPr>
                <w:b w:val="0"/>
                <w:sz w:val="24"/>
                <w:lang w:val="it-IT"/>
              </w:rPr>
            </w:pPr>
            <w:r w:rsidRPr="006714BA">
              <w:rPr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3667" w:type="pct"/>
          </w:tcPr>
          <w:p w:rsidR="0025451F" w:rsidRPr="009B10AE" w:rsidRDefault="0025451F" w:rsidP="008E041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B10AE">
              <w:rPr>
                <w:rFonts w:ascii="Arial Narrow" w:hAnsi="Arial Narrow"/>
              </w:rPr>
              <w:t xml:space="preserve">Ottima predisposizione al lavoro di gruppo e alle relazioni con gli altri. Capacità di lavorare per obiettivi, con ottima propensione al lavoro. </w:t>
            </w:r>
            <w:r w:rsidR="008B53F0">
              <w:rPr>
                <w:rFonts w:ascii="Arial Narrow" w:hAnsi="Arial Narrow"/>
              </w:rPr>
              <w:t>L’obiettivo che perseguo è la costante</w:t>
            </w:r>
            <w:r w:rsidRPr="009B10AE">
              <w:rPr>
                <w:rFonts w:ascii="Arial Narrow" w:hAnsi="Arial Narrow"/>
              </w:rPr>
              <w:t xml:space="preserve"> cresc</w:t>
            </w:r>
            <w:r w:rsidR="008B53F0">
              <w:rPr>
                <w:rFonts w:ascii="Arial Narrow" w:hAnsi="Arial Narrow"/>
              </w:rPr>
              <w:t>ita professional</w:t>
            </w:r>
            <w:r w:rsidRPr="009B10AE">
              <w:rPr>
                <w:rFonts w:ascii="Arial Narrow" w:hAnsi="Arial Narrow"/>
              </w:rPr>
              <w:t>e e personale</w:t>
            </w:r>
            <w:r w:rsidR="008B53F0">
              <w:rPr>
                <w:rFonts w:ascii="Arial Narrow" w:hAnsi="Arial Narrow"/>
              </w:rPr>
              <w:t>.</w:t>
            </w:r>
            <w:r w:rsidRPr="009B10AE">
              <w:rPr>
                <w:rFonts w:ascii="Arial Narrow" w:hAnsi="Arial Narrow"/>
              </w:rPr>
              <w:t xml:space="preserve"> </w:t>
            </w:r>
            <w:r w:rsidR="008B53F0">
              <w:rPr>
                <w:rFonts w:ascii="Arial Narrow" w:hAnsi="Arial Narrow"/>
              </w:rPr>
              <w:t>L</w:t>
            </w:r>
            <w:r w:rsidRPr="009B10AE">
              <w:rPr>
                <w:rFonts w:ascii="Arial Narrow" w:hAnsi="Arial Narrow"/>
              </w:rPr>
              <w:t xml:space="preserve">e mie </w:t>
            </w:r>
            <w:r w:rsidR="008B53F0">
              <w:rPr>
                <w:rFonts w:ascii="Arial Narrow" w:hAnsi="Arial Narrow"/>
              </w:rPr>
              <w:t xml:space="preserve">principali </w:t>
            </w:r>
            <w:r w:rsidRPr="009B10AE">
              <w:rPr>
                <w:rFonts w:ascii="Arial Narrow" w:hAnsi="Arial Narrow"/>
              </w:rPr>
              <w:t xml:space="preserve">doti </w:t>
            </w:r>
            <w:r w:rsidR="008B53F0">
              <w:rPr>
                <w:rFonts w:ascii="Arial Narrow" w:hAnsi="Arial Narrow"/>
              </w:rPr>
              <w:t>sono la</w:t>
            </w:r>
            <w:r w:rsidRPr="009B10AE">
              <w:rPr>
                <w:rFonts w:ascii="Arial Narrow" w:hAnsi="Arial Narrow"/>
              </w:rPr>
              <w:t xml:space="preserve"> concretezza, determinazione, serietà e cultura al lavoro.</w:t>
            </w:r>
          </w:p>
          <w:p w:rsidR="0025451F" w:rsidRPr="009B10AE" w:rsidRDefault="0025451F" w:rsidP="008E041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9B10AE">
              <w:rPr>
                <w:rFonts w:ascii="Arial Narrow" w:hAnsi="Arial Narrow"/>
                <w:lang w:val="it-IT"/>
              </w:rPr>
              <w:t>Mi piace praticare lo sport (tennis, calcio), svolgere attività a contatto con la natura, leggere</w:t>
            </w:r>
            <w:r w:rsidRPr="009B10AE">
              <w:rPr>
                <w:rFonts w:ascii="Arial Narrow" w:hAnsi="Arial Narrow"/>
                <w:sz w:val="24"/>
                <w:szCs w:val="24"/>
                <w:lang w:val="it-IT"/>
              </w:rPr>
              <w:t>.</w:t>
            </w:r>
          </w:p>
        </w:tc>
      </w:tr>
      <w:tr w:rsidR="0025451F" w:rsidRPr="006714BA" w:rsidTr="00A44A8E">
        <w:tc>
          <w:tcPr>
            <w:tcW w:w="1333" w:type="pct"/>
          </w:tcPr>
          <w:p w:rsidR="0025451F" w:rsidRPr="00B20E60" w:rsidRDefault="0025451F" w:rsidP="008E041C">
            <w:pPr>
              <w:pStyle w:val="Aeeaoaeaa1"/>
              <w:widowControl/>
              <w:rPr>
                <w:b w:val="0"/>
                <w:sz w:val="22"/>
                <w:szCs w:val="22"/>
                <w:lang w:val="it-IT"/>
              </w:rPr>
            </w:pPr>
            <w:r w:rsidRPr="00B20E60">
              <w:rPr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3667" w:type="pct"/>
          </w:tcPr>
          <w:p w:rsidR="0025451F" w:rsidRPr="00B20E60" w:rsidRDefault="0025451F" w:rsidP="008E041C">
            <w:pPr>
              <w:pStyle w:val="Eaoaeaa"/>
              <w:widowControl/>
              <w:rPr>
                <w:sz w:val="22"/>
                <w:szCs w:val="22"/>
                <w:lang w:val="it-IT"/>
              </w:rPr>
            </w:pPr>
            <w:r w:rsidRPr="00B20E60">
              <w:rPr>
                <w:sz w:val="22"/>
                <w:szCs w:val="22"/>
                <w:lang w:val="it-IT"/>
              </w:rPr>
              <w:t>B</w:t>
            </w:r>
          </w:p>
        </w:tc>
      </w:tr>
      <w:tr w:rsidR="0025451F" w:rsidRPr="006714BA" w:rsidTr="00A44A8E">
        <w:tc>
          <w:tcPr>
            <w:tcW w:w="5000" w:type="pct"/>
            <w:gridSpan w:val="2"/>
          </w:tcPr>
          <w:p w:rsidR="0025451F" w:rsidRDefault="0025451F" w:rsidP="008E041C">
            <w:pPr>
              <w:pStyle w:val="Aaoeeu"/>
              <w:widowControl/>
              <w:tabs>
                <w:tab w:val="center" w:pos="6804"/>
              </w:tabs>
              <w:ind w:left="284"/>
              <w:rPr>
                <w:b/>
                <w:bCs/>
                <w:i/>
                <w:sz w:val="24"/>
                <w:szCs w:val="24"/>
                <w:lang w:val="it-IT"/>
              </w:rPr>
            </w:pPr>
          </w:p>
          <w:p w:rsidR="0025451F" w:rsidRPr="00B20E60" w:rsidRDefault="0025451F" w:rsidP="008E041C">
            <w:pPr>
              <w:pStyle w:val="Aaoeeu"/>
              <w:widowControl/>
              <w:tabs>
                <w:tab w:val="center" w:pos="6804"/>
              </w:tabs>
              <w:ind w:left="284"/>
              <w:rPr>
                <w:sz w:val="24"/>
                <w:szCs w:val="24"/>
                <w:lang w:val="it-IT"/>
              </w:rPr>
            </w:pPr>
            <w:r w:rsidRPr="00B20E60">
              <w:rPr>
                <w:b/>
                <w:bCs/>
                <w:i/>
                <w:sz w:val="24"/>
                <w:szCs w:val="24"/>
                <w:lang w:val="it-IT"/>
              </w:rPr>
              <w:t>“</w:t>
            </w:r>
            <w:r w:rsidRPr="00B20E60">
              <w:rPr>
                <w:i/>
                <w:sz w:val="24"/>
                <w:szCs w:val="24"/>
                <w:lang w:val="it-IT"/>
              </w:rPr>
              <w:t>Il  sottoscritto  autorizza al trattamento dei dati personali ai sensi del Decreto Legislativo 30 giugno 2003, n. 196, Codice in materia di protezione dei dati personali”.</w:t>
            </w:r>
            <w:r w:rsidRPr="00B20E60">
              <w:rPr>
                <w:sz w:val="24"/>
                <w:szCs w:val="24"/>
                <w:lang w:val="it-IT"/>
              </w:rPr>
              <w:t xml:space="preserve">       </w:t>
            </w:r>
          </w:p>
          <w:p w:rsidR="0025451F" w:rsidRPr="00B20E60" w:rsidRDefault="0025451F" w:rsidP="008E041C">
            <w:pPr>
              <w:pStyle w:val="Eaoaeaa"/>
              <w:widowControl/>
              <w:rPr>
                <w:sz w:val="22"/>
                <w:szCs w:val="22"/>
                <w:lang w:val="it-IT"/>
              </w:rPr>
            </w:pPr>
          </w:p>
        </w:tc>
      </w:tr>
    </w:tbl>
    <w:p w:rsidR="001223A5" w:rsidRDefault="0025451F">
      <w:r>
        <w:br w:type="textWrapping" w:clear="all"/>
      </w:r>
    </w:p>
    <w:p w:rsidR="009B10AE" w:rsidRDefault="009B10AE"/>
    <w:p w:rsidR="009B10AE" w:rsidRDefault="009B10AE"/>
    <w:p w:rsidR="009B10AE" w:rsidRDefault="009B10AE" w:rsidP="009B10AE">
      <w:pPr>
        <w:jc w:val="right"/>
      </w:pPr>
      <w:r w:rsidRPr="00CF5A96">
        <w:rPr>
          <w:b/>
          <w:snapToGrid w:val="0"/>
          <w:color w:val="000000"/>
          <w:szCs w:val="22"/>
        </w:rPr>
        <w:t>Paolo Ing. Spanò</w:t>
      </w:r>
    </w:p>
    <w:p w:rsidR="009B10AE" w:rsidRDefault="009B10AE"/>
    <w:p w:rsidR="009B10AE" w:rsidRDefault="009B10AE"/>
    <w:p w:rsidR="009B10AE" w:rsidRDefault="009B10AE"/>
    <w:p w:rsidR="0025451F" w:rsidRDefault="0025451F"/>
    <w:p w:rsidR="0025451F" w:rsidRDefault="0025451F"/>
    <w:p w:rsidR="0025451F" w:rsidRDefault="0025451F"/>
    <w:p w:rsidR="0025451F" w:rsidRDefault="0025451F"/>
    <w:p w:rsidR="0025451F" w:rsidRDefault="0025451F"/>
    <w:p w:rsidR="0025451F" w:rsidRDefault="0025451F"/>
    <w:p w:rsidR="0025451F" w:rsidRDefault="0025451F"/>
    <w:p w:rsidR="0025451F" w:rsidRDefault="0025451F"/>
    <w:p w:rsidR="0025451F" w:rsidRDefault="0025451F"/>
    <w:p w:rsidR="0025451F" w:rsidRDefault="0025451F"/>
    <w:p w:rsidR="0025451F" w:rsidRDefault="0025451F"/>
    <w:p w:rsidR="0025451F" w:rsidRDefault="0025451F"/>
    <w:p w:rsidR="0025451F" w:rsidRDefault="0025451F"/>
    <w:p w:rsidR="00A44A8E" w:rsidRDefault="00A44A8E"/>
    <w:p w:rsidR="00A44A8E" w:rsidRDefault="00A44A8E"/>
    <w:p w:rsidR="00A44A8E" w:rsidRDefault="00A44A8E"/>
    <w:p w:rsidR="009B10AE" w:rsidRDefault="009B10AE" w:rsidP="009B10A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160"/>
        <w:gridCol w:w="2991"/>
        <w:gridCol w:w="2189"/>
        <w:gridCol w:w="2368"/>
      </w:tblGrid>
      <w:tr w:rsidR="009B10AE" w:rsidRPr="008B0A89" w:rsidTr="004C035B">
        <w:trPr>
          <w:trHeight w:hRule="exact" w:val="454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B10AE" w:rsidRPr="008B0A89" w:rsidRDefault="009B10AE" w:rsidP="004C03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B0A89">
              <w:rPr>
                <w:rFonts w:ascii="Calibri" w:hAnsi="Calibri" w:cs="Calibri"/>
                <w:b/>
                <w:bCs/>
                <w:color w:val="000000"/>
              </w:rPr>
              <w:t xml:space="preserve">SCHEDA </w:t>
            </w:r>
            <w:proofErr w:type="spellStart"/>
            <w:r w:rsidRPr="008B0A89">
              <w:rPr>
                <w:rFonts w:ascii="Calibri" w:hAnsi="Calibri" w:cs="Calibri"/>
                <w:b/>
                <w:bCs/>
                <w:color w:val="000000"/>
              </w:rPr>
              <w:t>DI</w:t>
            </w:r>
            <w:proofErr w:type="spellEnd"/>
            <w:r w:rsidRPr="008B0A89">
              <w:rPr>
                <w:rFonts w:ascii="Calibri" w:hAnsi="Calibri" w:cs="Calibri"/>
                <w:b/>
                <w:bCs/>
                <w:color w:val="000000"/>
              </w:rPr>
              <w:t xml:space="preserve"> SINTESI DEI SERVIZI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PIÙ SIGNIFICATIVI </w:t>
            </w:r>
            <w:r w:rsidRPr="008B0A89">
              <w:rPr>
                <w:rFonts w:ascii="Calibri" w:hAnsi="Calibri" w:cs="Calibri"/>
                <w:b/>
                <w:bCs/>
                <w:color w:val="000000"/>
              </w:rPr>
              <w:t>SVOLTI</w:t>
            </w:r>
          </w:p>
        </w:tc>
      </w:tr>
      <w:tr w:rsidR="009B10AE" w:rsidRPr="008B0A89" w:rsidTr="004C035B">
        <w:trPr>
          <w:trHeight w:hRule="exact"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B10AE" w:rsidRPr="008B0A89" w:rsidRDefault="009B10AE" w:rsidP="004C03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B0A89">
              <w:rPr>
                <w:rFonts w:ascii="Calibri" w:hAnsi="Calibri" w:cs="Calibri"/>
                <w:b/>
                <w:bCs/>
                <w:color w:val="000000"/>
              </w:rPr>
              <w:t>Atto di incarico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B10AE" w:rsidRPr="008B0A89" w:rsidRDefault="009B10AE" w:rsidP="004C03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B0A89">
              <w:rPr>
                <w:rFonts w:ascii="Calibri" w:hAnsi="Calibri" w:cs="Calibri"/>
                <w:b/>
                <w:bCs/>
                <w:color w:val="000000"/>
              </w:rPr>
              <w:t>Committente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B10AE" w:rsidRPr="008B0A89" w:rsidRDefault="009B10AE" w:rsidP="004C03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B0A89">
              <w:rPr>
                <w:rFonts w:ascii="Calibri" w:hAnsi="Calibri" w:cs="Calibri"/>
                <w:b/>
                <w:bCs/>
                <w:color w:val="000000"/>
              </w:rPr>
              <w:t>Titolo dell'opera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B10AE" w:rsidRPr="008B0A89" w:rsidRDefault="009B10AE" w:rsidP="004C03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B0A89">
              <w:rPr>
                <w:rFonts w:ascii="Calibri" w:hAnsi="Calibri" w:cs="Calibri"/>
                <w:b/>
                <w:bCs/>
                <w:color w:val="000000"/>
              </w:rPr>
              <w:t xml:space="preserve">Prestazioni effettuate </w:t>
            </w:r>
          </w:p>
        </w:tc>
      </w:tr>
      <w:tr w:rsidR="00350E9E" w:rsidRPr="008B0A89" w:rsidTr="004C035B">
        <w:trPr>
          <w:trHeight w:hRule="exact" w:val="1483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9E" w:rsidRDefault="00350E9E" w:rsidP="004C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Incarico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9E" w:rsidRDefault="00350E9E" w:rsidP="004C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Comune di Condofuri (RC)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9E" w:rsidRDefault="00350E9E" w:rsidP="004C035B">
            <w:pPr>
              <w:widowControl/>
              <w:autoSpaceDE w:val="0"/>
              <w:autoSpaceDN w:val="0"/>
              <w:adjustRightInd w:val="0"/>
              <w:rPr>
                <w:bCs/>
                <w:iCs/>
                <w:color w:val="000000"/>
                <w:sz w:val="16"/>
                <w:szCs w:val="16"/>
                <w:lang w:eastAsia="zh-TW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zh-TW"/>
              </w:rPr>
              <w:t>Redazione di atti di aggiornamento catastale per l’acquisizione di immobili abusivi – CIG: ZB617B314D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9E" w:rsidRDefault="00350E9E" w:rsidP="004C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Rilievi, frazionamenti, tipo mappale, docfa</w:t>
            </w:r>
          </w:p>
        </w:tc>
      </w:tr>
      <w:tr w:rsidR="00B82A74" w:rsidRPr="008B0A89" w:rsidTr="004C035B">
        <w:trPr>
          <w:trHeight w:hRule="exact" w:val="1483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74" w:rsidRDefault="00B82A74" w:rsidP="004C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Studi di Fattibilità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A74" w:rsidRDefault="00B82A74" w:rsidP="004C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Provincia di Reggio Calabria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74" w:rsidRPr="00B21096" w:rsidRDefault="00B82A74" w:rsidP="004C035B">
            <w:pPr>
              <w:widowControl/>
              <w:autoSpaceDE w:val="0"/>
              <w:autoSpaceDN w:val="0"/>
              <w:adjustRightInd w:val="0"/>
              <w:rPr>
                <w:bCs/>
                <w:iCs/>
                <w:color w:val="000000"/>
                <w:sz w:val="16"/>
                <w:szCs w:val="16"/>
                <w:lang w:eastAsia="zh-TW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zh-TW"/>
              </w:rPr>
              <w:t>Studi di Fattibilità negli Edifici Scolastici della Provincia di Reggio Calabria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74" w:rsidRDefault="00B82A74" w:rsidP="004C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Analisi</w:t>
            </w:r>
            <w:r w:rsidR="00DD341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alternative e fattibilità economica interventi</w:t>
            </w:r>
            <w:r w:rsidR="00DD3413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9B10AE" w:rsidRPr="008B0A89" w:rsidTr="004C035B">
        <w:trPr>
          <w:trHeight w:hRule="exact" w:val="1483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Default="009B10AE" w:rsidP="004C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Incarico di Progettazione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Default="009B10AE" w:rsidP="004C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Comune di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Montebello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Ionico (Prov. RC)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B21096" w:rsidRDefault="009B10AE" w:rsidP="004C03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eastAsia="zh-TW"/>
              </w:rPr>
            </w:pPr>
            <w:r w:rsidRPr="00B21096">
              <w:rPr>
                <w:bCs/>
                <w:iCs/>
                <w:color w:val="000000"/>
                <w:sz w:val="16"/>
                <w:szCs w:val="16"/>
                <w:lang w:eastAsia="zh-TW"/>
              </w:rPr>
              <w:t>L</w:t>
            </w:r>
            <w:r w:rsidRPr="00B21096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eastAsia="zh-TW"/>
              </w:rPr>
              <w:t xml:space="preserve">avori di realizzazione di elettrificazioni rurali                                                                                                                        </w:t>
            </w:r>
          </w:p>
          <w:p w:rsidR="009B10AE" w:rsidRPr="00B21096" w:rsidRDefault="009B10AE" w:rsidP="004C03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zh-TW"/>
              </w:rPr>
            </w:pPr>
            <w:r w:rsidRPr="00B21096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eastAsia="zh-TW"/>
              </w:rPr>
              <w:t>nelle frazioni di D'adora, Sant'</w:t>
            </w:r>
            <w:proofErr w:type="spellStart"/>
            <w:r w:rsidRPr="00B21096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eastAsia="zh-TW"/>
              </w:rPr>
              <w:t>elena</w:t>
            </w:r>
            <w:proofErr w:type="spellEnd"/>
            <w:r w:rsidRPr="00B21096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eastAsia="zh-TW"/>
              </w:rPr>
              <w:t xml:space="preserve">, </w:t>
            </w:r>
            <w:proofErr w:type="spellStart"/>
            <w:r w:rsidRPr="00B21096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eastAsia="zh-TW"/>
              </w:rPr>
              <w:t>Ruvolo</w:t>
            </w:r>
            <w:proofErr w:type="spellEnd"/>
            <w:r w:rsidRPr="00B21096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eastAsia="zh-TW"/>
              </w:rPr>
              <w:t xml:space="preserve"> E </w:t>
            </w:r>
            <w:proofErr w:type="spellStart"/>
            <w:r w:rsidRPr="00B21096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eastAsia="zh-TW"/>
              </w:rPr>
              <w:t>Liano</w:t>
            </w:r>
            <w:proofErr w:type="spellEnd"/>
            <w:r w:rsidRPr="00B21096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eastAsia="zh-TW"/>
              </w:rPr>
              <w:t xml:space="preserve">'                                                                                                                                </w:t>
            </w:r>
          </w:p>
          <w:p w:rsidR="009B10AE" w:rsidRPr="00B21096" w:rsidRDefault="009B10AE" w:rsidP="004C035B">
            <w:pPr>
              <w:rPr>
                <w:color w:val="000000"/>
                <w:sz w:val="18"/>
                <w:szCs w:val="18"/>
              </w:rPr>
            </w:pPr>
            <w:r w:rsidRPr="00B21096">
              <w:rPr>
                <w:b/>
                <w:bCs/>
                <w:color w:val="000000"/>
                <w:sz w:val="18"/>
                <w:szCs w:val="18"/>
                <w:lang w:eastAsia="zh-TW"/>
              </w:rPr>
              <w:t>CIG:61996354A5   CUP: G24H15000170002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Default="009B10AE" w:rsidP="004C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Progetto definitivo</w:t>
            </w:r>
            <w:r w:rsidR="00C43A0B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 xml:space="preserve">esecutivo e </w:t>
            </w:r>
          </w:p>
          <w:p w:rsidR="009B10AE" w:rsidRDefault="009B10AE" w:rsidP="004C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Direzione lavori</w:t>
            </w:r>
            <w:r w:rsidR="00DD58D8">
              <w:rPr>
                <w:rFonts w:ascii="Calibri" w:hAnsi="Calibri" w:cs="Calibri"/>
                <w:color w:val="000000"/>
              </w:rPr>
              <w:t>, Coordinamento Sicurezza</w:t>
            </w:r>
          </w:p>
          <w:p w:rsidR="00662D88" w:rsidRDefault="00662D88" w:rsidP="004C03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0AE" w:rsidRPr="008B0A89" w:rsidTr="004C035B">
        <w:trPr>
          <w:trHeight w:hRule="exact" w:val="737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Default="009B10AE" w:rsidP="004C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Lettera d’incarico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Default="009B10AE" w:rsidP="004C035B">
            <w:pPr>
              <w:rPr>
                <w:rFonts w:ascii="Calibri" w:hAnsi="Calibri" w:cs="Calibri"/>
                <w:b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Comm. Privata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Default="009B10AE" w:rsidP="00840FC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B0A89">
              <w:rPr>
                <w:rFonts w:ascii="Calibri" w:hAnsi="Calibri" w:cs="Calibri"/>
                <w:color w:val="000000"/>
              </w:rPr>
              <w:t>Cert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. </w:t>
            </w:r>
            <w:r w:rsidRPr="008B0A89">
              <w:rPr>
                <w:rFonts w:ascii="Calibri" w:hAnsi="Calibri" w:cs="Calibri"/>
                <w:color w:val="000000"/>
              </w:rPr>
              <w:t>Energetica per un totale di n.</w:t>
            </w:r>
            <w:r w:rsidR="00840FCF">
              <w:rPr>
                <w:rFonts w:ascii="Calibri" w:hAnsi="Calibri" w:cs="Calibri"/>
                <w:color w:val="000000"/>
              </w:rPr>
              <w:t xml:space="preserve"> 20</w:t>
            </w:r>
            <w:r w:rsidRPr="008B0A8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8B0A89">
              <w:rPr>
                <w:rFonts w:ascii="Calibri" w:hAnsi="Calibri" w:cs="Calibri"/>
                <w:color w:val="000000"/>
              </w:rPr>
              <w:t>ppartamenti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Default="009B10AE" w:rsidP="004C035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Redaz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8B0A89">
              <w:rPr>
                <w:rFonts w:ascii="Calibri" w:hAnsi="Calibri" w:cs="Calibri"/>
                <w:color w:val="000000"/>
              </w:rPr>
              <w:t>Certificazion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8B0A89">
              <w:rPr>
                <w:rFonts w:ascii="Calibri" w:hAnsi="Calibri" w:cs="Calibri"/>
                <w:color w:val="000000"/>
              </w:rPr>
              <w:t xml:space="preserve"> Energetic</w:t>
            </w:r>
            <w:r>
              <w:rPr>
                <w:rFonts w:ascii="Calibri" w:hAnsi="Calibri" w:cs="Calibri"/>
                <w:color w:val="000000"/>
              </w:rPr>
              <w:t>he</w:t>
            </w:r>
          </w:p>
        </w:tc>
      </w:tr>
      <w:tr w:rsidR="009B10AE" w:rsidRPr="008B0A89" w:rsidTr="004C035B">
        <w:trPr>
          <w:trHeight w:hRule="exact" w:val="1373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Default="009B10AE" w:rsidP="004C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Lettera d’incarico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Default="009B10AE" w:rsidP="004C035B">
            <w:pPr>
              <w:rPr>
                <w:rFonts w:ascii="Calibri" w:hAnsi="Calibri" w:cs="Calibri"/>
                <w:b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Comm. Privata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D2516F" w:rsidRDefault="009B10AE" w:rsidP="004C03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516F">
              <w:rPr>
                <w:rFonts w:ascii="Calibri" w:hAnsi="Calibri" w:cs="Calibri"/>
                <w:color w:val="000000"/>
                <w:sz w:val="18"/>
                <w:szCs w:val="18"/>
              </w:rPr>
              <w:t>Lavori di manutenzione straordinaria per ristrutturazione locali da adibire ad attività</w:t>
            </w:r>
          </w:p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D2516F">
              <w:rPr>
                <w:rFonts w:ascii="Calibri" w:hAnsi="Calibri" w:cs="Calibri"/>
                <w:color w:val="000000"/>
                <w:sz w:val="18"/>
                <w:szCs w:val="18"/>
              </w:rPr>
              <w:t>ad uso artigianale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Default="009B10AE" w:rsidP="004C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Redazione elaborati progettuali e direzione lavori</w:t>
            </w:r>
          </w:p>
        </w:tc>
      </w:tr>
      <w:tr w:rsidR="009B10AE" w:rsidRPr="008B0A89" w:rsidTr="004C035B">
        <w:trPr>
          <w:trHeight w:hRule="exact" w:val="1373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Default="009B10AE" w:rsidP="004C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Lettera d’incarico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Default="009B10AE" w:rsidP="004C035B">
            <w:pPr>
              <w:rPr>
                <w:rFonts w:ascii="Calibri" w:hAnsi="Calibri" w:cs="Calibri"/>
                <w:b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Comm. Privata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D2516F" w:rsidRDefault="009B10AE" w:rsidP="004C035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516F">
              <w:rPr>
                <w:rFonts w:ascii="Calibri" w:hAnsi="Calibri" w:cs="Calibri"/>
                <w:color w:val="000000"/>
                <w:sz w:val="18"/>
                <w:szCs w:val="18"/>
              </w:rPr>
              <w:t>Lavori di manutenzione straordinaria per ristrutturazione locali da adibire ad attività</w:t>
            </w:r>
          </w:p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D2516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pizzeria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Default="009B10AE" w:rsidP="004C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Redazione elaborati progettuali e direzione lavori</w:t>
            </w:r>
          </w:p>
        </w:tc>
      </w:tr>
      <w:tr w:rsidR="009B10AE" w:rsidRPr="008B0A89" w:rsidTr="004C035B">
        <w:trPr>
          <w:trHeight w:hRule="exact" w:val="1264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Incarico progettazione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Pr="00EE36B4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EE36B4">
              <w:rPr>
                <w:rFonts w:ascii="Calibri" w:hAnsi="Calibri" w:cs="Calibri"/>
                <w:color w:val="000000"/>
              </w:rPr>
              <w:t>Comm. Privata - c/o 2T Energy s.r.l.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 xml:space="preserve">Progettazione Impianto Fotovoltaico da 4,32 </w:t>
            </w:r>
            <w:proofErr w:type="spellStart"/>
            <w:r w:rsidRPr="008B0A89">
              <w:rPr>
                <w:rFonts w:ascii="Calibri" w:hAnsi="Calibri" w:cs="Calibri"/>
                <w:color w:val="000000"/>
              </w:rPr>
              <w:t>kWp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Progettazione Esecutiva</w:t>
            </w:r>
            <w:r>
              <w:rPr>
                <w:rFonts w:ascii="Calibri" w:hAnsi="Calibri" w:cs="Calibri"/>
                <w:color w:val="000000"/>
              </w:rPr>
              <w:t xml:space="preserve">, business </w:t>
            </w:r>
            <w:proofErr w:type="spellStart"/>
            <w:r>
              <w:rPr>
                <w:rFonts w:ascii="Calibri" w:hAnsi="Calibri" w:cs="Calibri"/>
                <w:color w:val="000000"/>
              </w:rPr>
              <w:t>plan</w:t>
            </w:r>
            <w:proofErr w:type="spellEnd"/>
            <w:r>
              <w:rPr>
                <w:rFonts w:ascii="Calibri" w:hAnsi="Calibri" w:cs="Calibri"/>
                <w:color w:val="000000"/>
              </w:rPr>
              <w:t>, direzione lavori e</w:t>
            </w:r>
            <w:r w:rsidRPr="008B0A89">
              <w:rPr>
                <w:rFonts w:ascii="Calibri" w:hAnsi="Calibri" w:cs="Calibri"/>
                <w:color w:val="000000"/>
              </w:rPr>
              <w:t xml:space="preserve"> ed inoltro pratiche </w:t>
            </w:r>
            <w:proofErr w:type="spellStart"/>
            <w:r w:rsidRPr="008B0A89">
              <w:rPr>
                <w:rFonts w:ascii="Calibri" w:hAnsi="Calibri" w:cs="Calibri"/>
                <w:color w:val="000000"/>
              </w:rPr>
              <w:t>Enel-GSE</w:t>
            </w:r>
            <w:proofErr w:type="spellEnd"/>
          </w:p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0AE" w:rsidRPr="008B0A89" w:rsidTr="004C035B">
        <w:trPr>
          <w:trHeight w:hRule="exact" w:val="1267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Collaborazione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Comm. Privata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Progettazione Impianto Fotovoltaico da 2.99kWp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 xml:space="preserve">Progettazione Esecutiva ed inoltro pratiche </w:t>
            </w:r>
            <w:proofErr w:type="spellStart"/>
            <w:r w:rsidRPr="008B0A89">
              <w:rPr>
                <w:rFonts w:ascii="Calibri" w:hAnsi="Calibri" w:cs="Calibri"/>
                <w:color w:val="000000"/>
              </w:rPr>
              <w:t>Enel-GSE</w:t>
            </w:r>
            <w:proofErr w:type="spellEnd"/>
          </w:p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0AE" w:rsidRPr="008B0A89" w:rsidTr="004C035B">
        <w:trPr>
          <w:trHeight w:hRule="exact" w:val="10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Collaborazione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Comm. Privata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Progettazione Impianto Fotovoltaico da 2.99kWp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0AE" w:rsidRPr="008B0A89" w:rsidTr="004C035B">
        <w:trPr>
          <w:trHeight w:hRule="exact" w:val="1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lastRenderedPageBreak/>
              <w:t>Incarico progettazione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Comm. Privata - c/o 2T Energy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Progettazione </w:t>
            </w:r>
            <w:proofErr w:type="spellStart"/>
            <w:r>
              <w:rPr>
                <w:rFonts w:ascii="Calibri" w:hAnsi="Calibri" w:cs="Calibri"/>
                <w:color w:val="000000"/>
              </w:rPr>
              <w:t>nr</w:t>
            </w:r>
            <w:proofErr w:type="spellEnd"/>
            <w:r>
              <w:rPr>
                <w:rFonts w:ascii="Calibri" w:hAnsi="Calibri" w:cs="Calibri"/>
                <w:color w:val="000000"/>
              </w:rPr>
              <w:t>. 5 Impianti</w:t>
            </w:r>
            <w:r w:rsidRPr="008B0A89">
              <w:rPr>
                <w:rFonts w:ascii="Calibri" w:hAnsi="Calibri" w:cs="Calibri"/>
                <w:color w:val="000000"/>
              </w:rPr>
              <w:t xml:space="preserve"> Fotovoltaico da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8B0A89">
              <w:rPr>
                <w:rFonts w:ascii="Calibri" w:hAnsi="Calibri" w:cs="Calibri"/>
                <w:color w:val="000000"/>
              </w:rPr>
              <w:t xml:space="preserve">,00 </w:t>
            </w:r>
            <w:proofErr w:type="spellStart"/>
            <w:r w:rsidRPr="008B0A89">
              <w:rPr>
                <w:rFonts w:ascii="Calibri" w:hAnsi="Calibri" w:cs="Calibri"/>
                <w:color w:val="000000"/>
              </w:rPr>
              <w:t>kWp</w:t>
            </w:r>
            <w:proofErr w:type="spellEnd"/>
            <w:r w:rsidRPr="008B0A89">
              <w:rPr>
                <w:rFonts w:ascii="Calibri" w:hAnsi="Calibri" w:cs="Calibri"/>
                <w:color w:val="000000"/>
              </w:rPr>
              <w:t xml:space="preserve"> su edifici </w:t>
            </w:r>
            <w:proofErr w:type="spellStart"/>
            <w:r w:rsidRPr="008B0A89">
              <w:rPr>
                <w:rFonts w:ascii="Calibri" w:hAnsi="Calibri" w:cs="Calibri"/>
                <w:color w:val="000000"/>
              </w:rPr>
              <w:t>residenzial</w:t>
            </w:r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 xml:space="preserve">Progettazione </w:t>
            </w:r>
          </w:p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Esecutiva</w:t>
            </w:r>
            <w:r>
              <w:rPr>
                <w:rFonts w:ascii="Calibri" w:hAnsi="Calibri" w:cs="Calibri"/>
                <w:color w:val="000000"/>
              </w:rPr>
              <w:t xml:space="preserve">, business </w:t>
            </w:r>
            <w:proofErr w:type="spellStart"/>
            <w:r>
              <w:rPr>
                <w:rFonts w:ascii="Calibri" w:hAnsi="Calibri" w:cs="Calibri"/>
                <w:color w:val="000000"/>
              </w:rPr>
              <w:t>plan</w:t>
            </w:r>
            <w:proofErr w:type="spellEnd"/>
            <w:r>
              <w:rPr>
                <w:rFonts w:ascii="Calibri" w:hAnsi="Calibri" w:cs="Calibri"/>
                <w:color w:val="000000"/>
              </w:rPr>
              <w:t>, direzione lavori e</w:t>
            </w:r>
            <w:r w:rsidRPr="008B0A89">
              <w:rPr>
                <w:rFonts w:ascii="Calibri" w:hAnsi="Calibri" w:cs="Calibri"/>
                <w:color w:val="000000"/>
              </w:rPr>
              <w:t xml:space="preserve"> ed inoltro pratiche </w:t>
            </w:r>
            <w:proofErr w:type="spellStart"/>
            <w:r w:rsidRPr="008B0A89">
              <w:rPr>
                <w:rFonts w:ascii="Calibri" w:hAnsi="Calibri" w:cs="Calibri"/>
                <w:color w:val="000000"/>
              </w:rPr>
              <w:t>Enel-GSE</w:t>
            </w:r>
            <w:proofErr w:type="spellEnd"/>
          </w:p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0AE" w:rsidRPr="008B0A89" w:rsidTr="004C035B">
        <w:trPr>
          <w:trHeight w:hRule="exact" w:val="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Incarico progettazione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Comm. Privata - c/o 2T Energy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Progettazione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nr</w:t>
            </w:r>
            <w:proofErr w:type="spellEnd"/>
            <w:r>
              <w:rPr>
                <w:rFonts w:ascii="Calibri" w:hAnsi="Calibri" w:cs="Calibri"/>
                <w:color w:val="000000"/>
              </w:rPr>
              <w:t>. 8</w:t>
            </w:r>
            <w:r w:rsidRPr="008B0A89">
              <w:rPr>
                <w:rFonts w:ascii="Calibri" w:hAnsi="Calibri" w:cs="Calibri"/>
                <w:color w:val="000000"/>
              </w:rPr>
              <w:t xml:space="preserve"> Impiant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8B0A89">
              <w:rPr>
                <w:rFonts w:ascii="Calibri" w:hAnsi="Calibri" w:cs="Calibri"/>
                <w:color w:val="000000"/>
              </w:rPr>
              <w:t xml:space="preserve"> Fotovoltaic</w:t>
            </w:r>
            <w:r>
              <w:rPr>
                <w:rFonts w:ascii="Calibri" w:hAnsi="Calibri" w:cs="Calibri"/>
                <w:color w:val="000000"/>
              </w:rPr>
              <w:t xml:space="preserve">i da 6,00 </w:t>
            </w:r>
            <w:proofErr w:type="spellStart"/>
            <w:r>
              <w:rPr>
                <w:rFonts w:ascii="Calibri" w:hAnsi="Calibri" w:cs="Calibri"/>
                <w:color w:val="000000"/>
              </w:rPr>
              <w:t>kWp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 edifici</w:t>
            </w:r>
            <w:r w:rsidRPr="008B0A8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0AE" w:rsidRPr="008B0A89" w:rsidTr="004C035B">
        <w:trPr>
          <w:trHeight w:hRule="exact" w:val="1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Incarico progettazione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Comm. Privata - c/o 2T Energy</w:t>
            </w:r>
            <w:r>
              <w:rPr>
                <w:rFonts w:ascii="Calibri" w:hAnsi="Calibri" w:cs="Calibri"/>
                <w:color w:val="000000"/>
              </w:rPr>
              <w:t xml:space="preserve"> s.r.l.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 xml:space="preserve">Progettazione </w:t>
            </w:r>
            <w:proofErr w:type="spellStart"/>
            <w:r>
              <w:rPr>
                <w:rFonts w:ascii="Calibri" w:hAnsi="Calibri" w:cs="Calibri"/>
                <w:color w:val="000000"/>
              </w:rPr>
              <w:t>nr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2 </w:t>
            </w:r>
            <w:r w:rsidRPr="008B0A89">
              <w:rPr>
                <w:rFonts w:ascii="Calibri" w:hAnsi="Calibri" w:cs="Calibri"/>
                <w:color w:val="000000"/>
              </w:rPr>
              <w:t xml:space="preserve">Impianto Fotovoltaico da </w:t>
            </w:r>
            <w:r>
              <w:rPr>
                <w:rFonts w:ascii="Calibri" w:hAnsi="Calibri" w:cs="Calibri"/>
                <w:color w:val="000000"/>
              </w:rPr>
              <w:t xml:space="preserve">4,14 </w:t>
            </w:r>
            <w:proofErr w:type="spellStart"/>
            <w:r w:rsidRPr="008B0A89">
              <w:rPr>
                <w:rFonts w:ascii="Calibri" w:hAnsi="Calibri" w:cs="Calibri"/>
                <w:color w:val="000000"/>
              </w:rPr>
              <w:t>kWp</w:t>
            </w:r>
            <w:proofErr w:type="spellEnd"/>
            <w:r w:rsidRPr="008B0A89">
              <w:rPr>
                <w:rFonts w:ascii="Calibri" w:hAnsi="Calibri" w:cs="Calibri"/>
                <w:color w:val="000000"/>
              </w:rPr>
              <w:t xml:space="preserve"> su edifici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0AE" w:rsidRPr="008B0A89" w:rsidTr="004C035B">
        <w:trPr>
          <w:trHeight w:hRule="exact" w:val="1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Incarico progettazione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Comm. Privata - c/o 2T Energy</w:t>
            </w:r>
            <w:r>
              <w:rPr>
                <w:rFonts w:ascii="Calibri" w:hAnsi="Calibri" w:cs="Calibri"/>
                <w:color w:val="000000"/>
              </w:rPr>
              <w:t xml:space="preserve"> s.r.l.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 xml:space="preserve">Progettazione Impianto Fotovoltaico da 2,82 </w:t>
            </w:r>
            <w:proofErr w:type="spellStart"/>
            <w:r w:rsidRPr="008B0A89">
              <w:rPr>
                <w:rFonts w:ascii="Calibri" w:hAnsi="Calibri" w:cs="Calibri"/>
                <w:color w:val="000000"/>
              </w:rPr>
              <w:t>kWp</w:t>
            </w:r>
            <w:proofErr w:type="spellEnd"/>
            <w:r w:rsidRPr="008B0A89">
              <w:rPr>
                <w:rFonts w:ascii="Calibri" w:hAnsi="Calibri" w:cs="Calibri"/>
                <w:color w:val="000000"/>
              </w:rPr>
              <w:t xml:space="preserve"> su edifici</w:t>
            </w: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0AE" w:rsidRPr="008B0A89" w:rsidTr="004C035B">
        <w:trPr>
          <w:trHeight w:hRule="exact"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Incarico progettazione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Comm. Privata - c/o 2T Energy</w:t>
            </w:r>
            <w:r>
              <w:rPr>
                <w:rFonts w:ascii="Calibri" w:hAnsi="Calibri" w:cs="Calibri"/>
                <w:color w:val="000000"/>
              </w:rPr>
              <w:t xml:space="preserve"> s.r.l.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Progettazione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nr</w:t>
            </w:r>
            <w:proofErr w:type="spellEnd"/>
            <w:r>
              <w:rPr>
                <w:rFonts w:ascii="Calibri" w:hAnsi="Calibri" w:cs="Calibri"/>
                <w:color w:val="000000"/>
              </w:rPr>
              <w:t>. 4</w:t>
            </w:r>
            <w:r w:rsidRPr="008B0A89">
              <w:rPr>
                <w:rFonts w:ascii="Calibri" w:hAnsi="Calibri" w:cs="Calibri"/>
                <w:color w:val="000000"/>
              </w:rPr>
              <w:t xml:space="preserve"> Impiant</w:t>
            </w:r>
            <w:r>
              <w:rPr>
                <w:rFonts w:ascii="Calibri" w:hAnsi="Calibri" w:cs="Calibri"/>
                <w:color w:val="000000"/>
              </w:rPr>
              <w:t>i Fotovoltaici</w:t>
            </w:r>
            <w:r w:rsidRPr="008B0A89">
              <w:rPr>
                <w:rFonts w:ascii="Calibri" w:hAnsi="Calibri" w:cs="Calibri"/>
                <w:color w:val="000000"/>
              </w:rPr>
              <w:t xml:space="preserve"> da 5,80 </w:t>
            </w:r>
            <w:proofErr w:type="spellStart"/>
            <w:r w:rsidRPr="008B0A89">
              <w:rPr>
                <w:rFonts w:ascii="Calibri" w:hAnsi="Calibri" w:cs="Calibri"/>
                <w:color w:val="000000"/>
              </w:rPr>
              <w:t>kWp</w:t>
            </w:r>
            <w:proofErr w:type="spellEnd"/>
            <w:r w:rsidRPr="008B0A89">
              <w:rPr>
                <w:rFonts w:ascii="Calibri" w:hAnsi="Calibri" w:cs="Calibri"/>
                <w:color w:val="000000"/>
              </w:rPr>
              <w:t xml:space="preserve"> su edificio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10AE" w:rsidRPr="008B0A89" w:rsidTr="004C035B">
        <w:trPr>
          <w:trHeight w:hRule="exact" w:val="1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Collaborazione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Comm. Privata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Impianti Fotovoltaici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 xml:space="preserve">Inoltro pratiche </w:t>
            </w:r>
            <w:proofErr w:type="spellStart"/>
            <w:r w:rsidRPr="008B0A89">
              <w:rPr>
                <w:rFonts w:ascii="Calibri" w:hAnsi="Calibri" w:cs="Calibri"/>
                <w:color w:val="000000"/>
              </w:rPr>
              <w:t>Enel-GSE</w:t>
            </w:r>
            <w:proofErr w:type="spellEnd"/>
            <w:r w:rsidRPr="008B0A89">
              <w:rPr>
                <w:rFonts w:ascii="Calibri" w:hAnsi="Calibri" w:cs="Calibri"/>
                <w:color w:val="000000"/>
              </w:rPr>
              <w:t xml:space="preserve"> per un impianto da 18,80 </w:t>
            </w:r>
            <w:proofErr w:type="spellStart"/>
            <w:r w:rsidRPr="008B0A89">
              <w:rPr>
                <w:rFonts w:ascii="Calibri" w:hAnsi="Calibri" w:cs="Calibri"/>
                <w:color w:val="000000"/>
              </w:rPr>
              <w:t>kWp</w:t>
            </w:r>
            <w:proofErr w:type="spellEnd"/>
          </w:p>
        </w:tc>
      </w:tr>
      <w:tr w:rsidR="009B10AE" w:rsidRPr="008B0A89" w:rsidTr="004C035B">
        <w:trPr>
          <w:trHeight w:hRule="exact" w:val="1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Collaborazione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Comm. Privata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Impianti Fotovoltaici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 xml:space="preserve">Inoltro pratiche </w:t>
            </w:r>
            <w:proofErr w:type="spellStart"/>
            <w:r w:rsidRPr="008B0A89">
              <w:rPr>
                <w:rFonts w:ascii="Calibri" w:hAnsi="Calibri" w:cs="Calibri"/>
                <w:color w:val="000000"/>
              </w:rPr>
              <w:t>Enel-GSE</w:t>
            </w:r>
            <w:proofErr w:type="spellEnd"/>
            <w:r w:rsidRPr="008B0A89">
              <w:rPr>
                <w:rFonts w:ascii="Calibri" w:hAnsi="Calibri" w:cs="Calibri"/>
                <w:color w:val="000000"/>
              </w:rPr>
              <w:t xml:space="preserve"> per un tot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8B0A89">
              <w:rPr>
                <w:rFonts w:ascii="Calibri" w:hAnsi="Calibri" w:cs="Calibri"/>
                <w:color w:val="000000"/>
              </w:rPr>
              <w:t xml:space="preserve"> di 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8B0A89">
              <w:rPr>
                <w:rFonts w:ascii="Calibri" w:hAnsi="Calibri" w:cs="Calibri"/>
                <w:color w:val="000000"/>
              </w:rPr>
              <w:t xml:space="preserve"> impianti da 3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B0A89">
              <w:rPr>
                <w:rFonts w:ascii="Calibri" w:hAnsi="Calibri" w:cs="Calibri"/>
                <w:color w:val="000000"/>
              </w:rPr>
              <w:t>kWp</w:t>
            </w:r>
            <w:proofErr w:type="spellEnd"/>
          </w:p>
        </w:tc>
      </w:tr>
      <w:tr w:rsidR="009B10AE" w:rsidRPr="008B0A89" w:rsidTr="004C035B">
        <w:trPr>
          <w:trHeight w:hRule="exact"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Collaborazione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Comm. Privata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B0A89">
              <w:rPr>
                <w:rFonts w:ascii="Calibri" w:hAnsi="Calibri" w:cs="Calibri"/>
                <w:color w:val="000000"/>
              </w:rPr>
              <w:t>Cert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. </w:t>
            </w:r>
            <w:r w:rsidRPr="008B0A89">
              <w:rPr>
                <w:rFonts w:ascii="Calibri" w:hAnsi="Calibri" w:cs="Calibri"/>
                <w:color w:val="000000"/>
              </w:rPr>
              <w:t>Energetica per un totale di n. 2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8B0A8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8B0A89">
              <w:rPr>
                <w:rFonts w:ascii="Calibri" w:hAnsi="Calibri" w:cs="Calibri"/>
                <w:color w:val="000000"/>
              </w:rPr>
              <w:t>ppartamenti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Redaz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8B0A89">
              <w:rPr>
                <w:rFonts w:ascii="Calibri" w:hAnsi="Calibri" w:cs="Calibri"/>
                <w:color w:val="000000"/>
              </w:rPr>
              <w:t>Certificazion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8B0A89">
              <w:rPr>
                <w:rFonts w:ascii="Calibri" w:hAnsi="Calibri" w:cs="Calibri"/>
                <w:color w:val="000000"/>
              </w:rPr>
              <w:t xml:space="preserve"> Energetic</w:t>
            </w:r>
            <w:r>
              <w:rPr>
                <w:rFonts w:ascii="Calibri" w:hAnsi="Calibri" w:cs="Calibri"/>
                <w:color w:val="000000"/>
              </w:rPr>
              <w:t>he</w:t>
            </w:r>
          </w:p>
        </w:tc>
      </w:tr>
      <w:tr w:rsidR="009B10AE" w:rsidRPr="008B0A89" w:rsidTr="004C035B">
        <w:trPr>
          <w:trHeight w:hRule="exact" w:val="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Collaborazione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Comm. Privata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Pratiche 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Redazione pratica 55% e invio materiale Enea</w:t>
            </w:r>
          </w:p>
        </w:tc>
      </w:tr>
      <w:tr w:rsidR="009B10AE" w:rsidRPr="008B0A89" w:rsidTr="004C035B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Collaborazione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Comm. Privata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>Rilievi topografici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AE" w:rsidRPr="008B0A89" w:rsidRDefault="009B10AE" w:rsidP="004C035B">
            <w:pPr>
              <w:rPr>
                <w:rFonts w:ascii="Calibri" w:hAnsi="Calibri" w:cs="Calibri"/>
                <w:color w:val="000000"/>
              </w:rPr>
            </w:pPr>
            <w:r w:rsidRPr="008B0A89">
              <w:rPr>
                <w:rFonts w:ascii="Calibri" w:hAnsi="Calibri" w:cs="Calibri"/>
                <w:color w:val="000000"/>
              </w:rPr>
              <w:t xml:space="preserve">Collaborazione </w:t>
            </w:r>
            <w:r>
              <w:rPr>
                <w:rFonts w:ascii="Calibri" w:hAnsi="Calibri" w:cs="Calibri"/>
                <w:color w:val="000000"/>
              </w:rPr>
              <w:t>in</w:t>
            </w:r>
            <w:r w:rsidRPr="008B0A8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B0A89">
              <w:rPr>
                <w:rFonts w:ascii="Calibri" w:hAnsi="Calibri" w:cs="Calibri"/>
                <w:color w:val="000000"/>
              </w:rPr>
              <w:t>rielivi</w:t>
            </w:r>
            <w:proofErr w:type="spellEnd"/>
            <w:r w:rsidRPr="008B0A89">
              <w:rPr>
                <w:rFonts w:ascii="Calibri" w:hAnsi="Calibri" w:cs="Calibri"/>
                <w:color w:val="000000"/>
              </w:rPr>
              <w:t xml:space="preserve"> plano-altimetrici </w:t>
            </w:r>
          </w:p>
        </w:tc>
      </w:tr>
    </w:tbl>
    <w:p w:rsidR="009B10AE" w:rsidRDefault="009B10AE" w:rsidP="009B10AE">
      <w:pPr>
        <w:pStyle w:val="Aaoeeu"/>
        <w:widowControl/>
        <w:rPr>
          <w:rFonts w:ascii="Arial Narrow" w:hAnsi="Arial Narrow"/>
          <w:lang w:val="it-IT"/>
        </w:rPr>
      </w:pPr>
    </w:p>
    <w:p w:rsidR="009B10AE" w:rsidRPr="00DF0160" w:rsidRDefault="009B10AE" w:rsidP="009B10AE">
      <w:pPr>
        <w:pStyle w:val="Aaoeeu"/>
        <w:widowControl/>
        <w:rPr>
          <w:b/>
          <w:lang w:val="it-IT"/>
        </w:rPr>
      </w:pPr>
      <w:r w:rsidRPr="00DF0160">
        <w:rPr>
          <w:b/>
          <w:lang w:val="it-IT"/>
        </w:rPr>
        <w:t xml:space="preserve">ATTIVITÀ </w:t>
      </w:r>
      <w:proofErr w:type="spellStart"/>
      <w:r w:rsidRPr="00DF0160">
        <w:rPr>
          <w:b/>
          <w:lang w:val="it-IT"/>
        </w:rPr>
        <w:t>DI</w:t>
      </w:r>
      <w:proofErr w:type="spellEnd"/>
      <w:r w:rsidRPr="00DF0160">
        <w:rPr>
          <w:b/>
          <w:lang w:val="it-IT"/>
        </w:rPr>
        <w:t xml:space="preserve"> TECNICO COMPETENTE IN ACUSTICA AMBIENTALE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2103"/>
        <w:gridCol w:w="4694"/>
      </w:tblGrid>
      <w:tr w:rsidR="009B10AE" w:rsidRPr="00BD7BE9" w:rsidTr="008E041C">
        <w:trPr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b/>
                <w:sz w:val="22"/>
                <w:szCs w:val="22"/>
              </w:rPr>
            </w:pPr>
            <w:r w:rsidRPr="00BD7BE9">
              <w:rPr>
                <w:b/>
                <w:sz w:val="22"/>
                <w:szCs w:val="22"/>
              </w:rPr>
              <w:t>COMMITTENTE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b/>
                <w:sz w:val="22"/>
                <w:szCs w:val="22"/>
              </w:rPr>
            </w:pPr>
            <w:r w:rsidRPr="00BD7BE9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2383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b/>
                <w:sz w:val="22"/>
                <w:szCs w:val="22"/>
              </w:rPr>
            </w:pPr>
            <w:r w:rsidRPr="00BD7BE9">
              <w:rPr>
                <w:b/>
                <w:sz w:val="22"/>
                <w:szCs w:val="22"/>
              </w:rPr>
              <w:t xml:space="preserve">TIPO </w:t>
            </w:r>
            <w:proofErr w:type="spellStart"/>
            <w:r w:rsidRPr="00BD7BE9">
              <w:rPr>
                <w:b/>
                <w:sz w:val="22"/>
                <w:szCs w:val="22"/>
              </w:rPr>
              <w:t>DI</w:t>
            </w:r>
            <w:proofErr w:type="spellEnd"/>
            <w:r w:rsidRPr="00BD7BE9">
              <w:rPr>
                <w:b/>
                <w:sz w:val="22"/>
                <w:szCs w:val="22"/>
              </w:rPr>
              <w:t xml:space="preserve"> ATTIVITÀ E DESCRIZIONE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21/01/2012</w:t>
            </w:r>
          </w:p>
          <w:p w:rsidR="009B10AE" w:rsidRPr="00BD7BE9" w:rsidRDefault="009B10AE" w:rsidP="004C035B">
            <w:pPr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al</w:t>
            </w:r>
          </w:p>
          <w:p w:rsidR="009B10AE" w:rsidRPr="00BD7BE9" w:rsidRDefault="009B10AE" w:rsidP="004C035B">
            <w:pPr>
              <w:jc w:val="center"/>
              <w:rPr>
                <w:sz w:val="22"/>
                <w:szCs w:val="22"/>
              </w:rPr>
            </w:pPr>
            <w:r w:rsidRPr="00BD7BE9">
              <w:rPr>
                <w:sz w:val="18"/>
                <w:szCs w:val="18"/>
              </w:rPr>
              <w:t>28/01/2012</w:t>
            </w:r>
          </w:p>
        </w:tc>
        <w:tc>
          <w:tcPr>
            <w:tcW w:w="2383" w:type="pct"/>
            <w:vAlign w:val="center"/>
          </w:tcPr>
          <w:p w:rsidR="009B10AE" w:rsidRPr="005C4D46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 w:rsidRPr="005C4D46">
              <w:rPr>
                <w:sz w:val="18"/>
                <w:szCs w:val="18"/>
              </w:rPr>
              <w:t>Monitoraggio acustico da traffico veicolare c/o Rende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22"/>
                <w:szCs w:val="22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28/01/2012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al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22"/>
                <w:szCs w:val="22"/>
              </w:rPr>
            </w:pPr>
            <w:r w:rsidRPr="00BD7BE9">
              <w:rPr>
                <w:sz w:val="18"/>
                <w:szCs w:val="18"/>
              </w:rPr>
              <w:t>09/02/2012</w:t>
            </w:r>
          </w:p>
        </w:tc>
        <w:tc>
          <w:tcPr>
            <w:tcW w:w="2383" w:type="pct"/>
            <w:vAlign w:val="center"/>
          </w:tcPr>
          <w:p w:rsidR="009B10AE" w:rsidRPr="005C4D46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 w:rsidRPr="005C4D46">
              <w:rPr>
                <w:sz w:val="18"/>
                <w:szCs w:val="18"/>
              </w:rPr>
              <w:t>Stesura relazione tecnica del Monitoraggio acustico da traffico veicolare c/o Rende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22"/>
                <w:szCs w:val="22"/>
              </w:rPr>
            </w:pPr>
            <w:r w:rsidRPr="00BD7BE9">
              <w:rPr>
                <w:sz w:val="18"/>
                <w:szCs w:val="18"/>
              </w:rPr>
              <w:lastRenderedPageBreak/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22"/>
                <w:szCs w:val="22"/>
              </w:rPr>
            </w:pPr>
            <w:r w:rsidRPr="00BD7BE9">
              <w:rPr>
                <w:sz w:val="18"/>
                <w:szCs w:val="18"/>
              </w:rPr>
              <w:t>03/03/2012</w:t>
            </w:r>
          </w:p>
        </w:tc>
        <w:tc>
          <w:tcPr>
            <w:tcW w:w="2383" w:type="pct"/>
            <w:vAlign w:val="center"/>
          </w:tcPr>
          <w:p w:rsidR="009B10AE" w:rsidRPr="005C4D46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 w:rsidRPr="005C4D46">
              <w:rPr>
                <w:sz w:val="18"/>
                <w:szCs w:val="18"/>
              </w:rPr>
              <w:t>Monitoraggio acustico da traffico ferroviario nei pressi Stazione FF.SS. Gallico Reggio Calabria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22"/>
                <w:szCs w:val="22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03/03/2012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al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22"/>
                <w:szCs w:val="22"/>
              </w:rPr>
            </w:pPr>
            <w:r w:rsidRPr="00BD7BE9">
              <w:rPr>
                <w:sz w:val="18"/>
                <w:szCs w:val="18"/>
              </w:rPr>
              <w:t>10/03/2012</w:t>
            </w:r>
          </w:p>
        </w:tc>
        <w:tc>
          <w:tcPr>
            <w:tcW w:w="2383" w:type="pct"/>
            <w:vAlign w:val="center"/>
          </w:tcPr>
          <w:p w:rsidR="009B10AE" w:rsidRPr="005C4D46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 w:rsidRPr="005C4D46">
              <w:rPr>
                <w:sz w:val="18"/>
                <w:szCs w:val="18"/>
              </w:rPr>
              <w:t>Stesura relazione tecnica del Monitoraggio acustico da traffico ferroviario nei pressi Stazione FF.SS. Gallico Reggio Calabria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22"/>
                <w:szCs w:val="22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EF2708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  <w:r w:rsidRPr="00BD7BE9">
              <w:rPr>
                <w:sz w:val="18"/>
                <w:szCs w:val="18"/>
              </w:rPr>
              <w:t>/2012</w:t>
            </w:r>
          </w:p>
        </w:tc>
        <w:tc>
          <w:tcPr>
            <w:tcW w:w="2383" w:type="pct"/>
            <w:vAlign w:val="center"/>
          </w:tcPr>
          <w:p w:rsidR="009B10AE" w:rsidRPr="005C4D46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 w:rsidRPr="005C4D46">
              <w:rPr>
                <w:sz w:val="18"/>
                <w:szCs w:val="18"/>
              </w:rPr>
              <w:t>Monitoraggio acustico da traffico veicolare su Viale Aldo Moro Comune di Reggio Calabria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22"/>
                <w:szCs w:val="22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  <w:r w:rsidRPr="00BD7BE9">
              <w:rPr>
                <w:sz w:val="18"/>
                <w:szCs w:val="18"/>
              </w:rPr>
              <w:t>/2012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al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31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  <w:r w:rsidRPr="00BD7BE9">
              <w:rPr>
                <w:sz w:val="18"/>
                <w:szCs w:val="18"/>
              </w:rPr>
              <w:t>/2012</w:t>
            </w:r>
          </w:p>
        </w:tc>
        <w:tc>
          <w:tcPr>
            <w:tcW w:w="2383" w:type="pct"/>
            <w:vAlign w:val="center"/>
          </w:tcPr>
          <w:p w:rsidR="009B10AE" w:rsidRPr="005C4D46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 w:rsidRPr="005C4D46">
              <w:rPr>
                <w:sz w:val="18"/>
                <w:szCs w:val="18"/>
              </w:rPr>
              <w:t>Stesura relazione tecnica del Monitoraggio acustico da traffico veicolare su Viale Aldo Moro Comune di Reggio Calabria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22"/>
                <w:szCs w:val="22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EF2708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  <w:r w:rsidRPr="00BD7BE9">
              <w:rPr>
                <w:sz w:val="18"/>
                <w:szCs w:val="18"/>
              </w:rPr>
              <w:t>/2012</w:t>
            </w:r>
          </w:p>
        </w:tc>
        <w:tc>
          <w:tcPr>
            <w:tcW w:w="2383" w:type="pct"/>
            <w:vAlign w:val="center"/>
          </w:tcPr>
          <w:p w:rsidR="009B10AE" w:rsidRPr="005C4D46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 w:rsidRPr="005C4D46">
              <w:rPr>
                <w:sz w:val="18"/>
                <w:szCs w:val="18"/>
              </w:rPr>
              <w:t xml:space="preserve">Rilievi fonometrici in via </w:t>
            </w:r>
            <w:proofErr w:type="spellStart"/>
            <w:r w:rsidRPr="005C4D46">
              <w:rPr>
                <w:sz w:val="18"/>
                <w:szCs w:val="18"/>
              </w:rPr>
              <w:t>Arcovito</w:t>
            </w:r>
            <w:proofErr w:type="spellEnd"/>
            <w:r w:rsidRPr="005C4D46">
              <w:rPr>
                <w:sz w:val="18"/>
                <w:szCs w:val="18"/>
              </w:rPr>
              <w:t xml:space="preserve"> – Reggio Calabria per misurare l’entità delle immissioni dovuti ai motori delle celle frigorifere installate in un negozio di ortofrutta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22"/>
                <w:szCs w:val="22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  <w:r w:rsidRPr="00BD7BE9">
              <w:rPr>
                <w:sz w:val="18"/>
                <w:szCs w:val="18"/>
              </w:rPr>
              <w:t>/2012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al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05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</w:t>
            </w:r>
            <w:r w:rsidRPr="00BD7BE9">
              <w:rPr>
                <w:sz w:val="18"/>
                <w:szCs w:val="18"/>
              </w:rPr>
              <w:t>/2012</w:t>
            </w:r>
          </w:p>
        </w:tc>
        <w:tc>
          <w:tcPr>
            <w:tcW w:w="2383" w:type="pct"/>
            <w:vAlign w:val="center"/>
          </w:tcPr>
          <w:p w:rsidR="009B10AE" w:rsidRPr="005C4D46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 w:rsidRPr="005C4D46">
              <w:rPr>
                <w:sz w:val="18"/>
                <w:szCs w:val="18"/>
              </w:rPr>
              <w:t xml:space="preserve">Stesura relazione tecnica delle misure fonometriche fonometrici in via </w:t>
            </w:r>
            <w:proofErr w:type="spellStart"/>
            <w:r w:rsidRPr="005C4D46">
              <w:rPr>
                <w:sz w:val="18"/>
                <w:szCs w:val="18"/>
              </w:rPr>
              <w:t>Arcovito</w:t>
            </w:r>
            <w:proofErr w:type="spellEnd"/>
            <w:r w:rsidRPr="005C4D46">
              <w:rPr>
                <w:sz w:val="18"/>
                <w:szCs w:val="18"/>
              </w:rPr>
              <w:t xml:space="preserve"> – Reggio Calabria per misurare l’entità delle immissioni dovuti ai motori delle celle frigorifere installate in un negozio di ortofrutta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</w:t>
            </w:r>
            <w:r w:rsidRPr="00BD7BE9">
              <w:rPr>
                <w:sz w:val="18"/>
                <w:szCs w:val="18"/>
              </w:rPr>
              <w:t>/2012</w:t>
            </w:r>
          </w:p>
        </w:tc>
        <w:tc>
          <w:tcPr>
            <w:tcW w:w="2383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Monitoraggio da traffico veicolare in zona Castello Comune di Reggio Calabria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</w:t>
            </w:r>
            <w:r w:rsidRPr="00BD7BE9">
              <w:rPr>
                <w:sz w:val="18"/>
                <w:szCs w:val="18"/>
              </w:rPr>
              <w:t>/2012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al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</w:t>
            </w:r>
            <w:r w:rsidRPr="00BD7BE9">
              <w:rPr>
                <w:sz w:val="18"/>
                <w:szCs w:val="18"/>
              </w:rPr>
              <w:t>/2012</w:t>
            </w:r>
          </w:p>
        </w:tc>
        <w:tc>
          <w:tcPr>
            <w:tcW w:w="2383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Stesura relazione tecnica</w:t>
            </w:r>
            <w:r>
              <w:rPr>
                <w:sz w:val="18"/>
                <w:szCs w:val="18"/>
              </w:rPr>
              <w:t xml:space="preserve"> del Monitoraggio da traffico veicolare in zona Castello Comune di Reggio Calabria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Pr="00BD7BE9">
              <w:rPr>
                <w:sz w:val="18"/>
                <w:szCs w:val="18"/>
              </w:rPr>
              <w:t>/2012</w:t>
            </w:r>
          </w:p>
        </w:tc>
        <w:tc>
          <w:tcPr>
            <w:tcW w:w="2383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Rilievi fonometrici in </w:t>
            </w:r>
            <w:proofErr w:type="spellStart"/>
            <w:r>
              <w:rPr>
                <w:sz w:val="18"/>
                <w:szCs w:val="18"/>
              </w:rPr>
              <w:t>c.da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Ligoni</w:t>
            </w:r>
            <w:proofErr w:type="spellEnd"/>
            <w:r>
              <w:rPr>
                <w:sz w:val="18"/>
                <w:szCs w:val="18"/>
              </w:rPr>
              <w:t xml:space="preserve"> Reggio Calabria per misurare l’entità delle immissioni sonore in ambiente abitativo e di lavoro dovute alle attività dell’officina di carpenteria metallica Tubi Sud srl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Pr="00BD7BE9">
              <w:rPr>
                <w:sz w:val="18"/>
                <w:szCs w:val="18"/>
              </w:rPr>
              <w:t>/2012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al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BD7BE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  <w:r w:rsidRPr="00BD7BE9">
              <w:rPr>
                <w:sz w:val="18"/>
                <w:szCs w:val="18"/>
              </w:rPr>
              <w:t>/2012</w:t>
            </w:r>
          </w:p>
        </w:tc>
        <w:tc>
          <w:tcPr>
            <w:tcW w:w="2383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Redazione rapporto tecnico sui rilievi fonometrici c/o abitazione privata, sita al Piano Terra di un fabbricato ubicato in </w:t>
            </w:r>
            <w:proofErr w:type="spellStart"/>
            <w:r>
              <w:rPr>
                <w:sz w:val="18"/>
                <w:szCs w:val="18"/>
              </w:rPr>
              <w:t>c.da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Ligoni</w:t>
            </w:r>
            <w:proofErr w:type="spellEnd"/>
            <w:r>
              <w:rPr>
                <w:sz w:val="18"/>
                <w:szCs w:val="18"/>
              </w:rPr>
              <w:t xml:space="preserve"> Reggio Calabria per misurare l’entità delle immissioni sonore in ambiente abitativo e di lavoro dovute alle attività dell’officina di carpenteria metallica Tubi Sud srl</w:t>
            </w:r>
          </w:p>
        </w:tc>
      </w:tr>
      <w:tr w:rsidR="009B10AE" w:rsidRPr="00BD7BE9" w:rsidTr="008E041C">
        <w:trPr>
          <w:trHeight w:val="655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2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83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Campagne di misura del clima acustico in centro &gt; 20000 abitanti (Via Vecchia Provinciale Archi)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2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al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2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83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Stesura relazione tecnica</w:t>
            </w:r>
            <w:r>
              <w:rPr>
                <w:sz w:val="18"/>
                <w:szCs w:val="18"/>
              </w:rPr>
              <w:t xml:space="preserve"> delle campagne di misura del clima acustico in centro &gt; 20000 abitanti (Via Vecchia Provinciale Archi)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83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Campagne di misura del clima acustico in centro &gt; 20000 abitanti (Via Santa Caterina Reggio Calabria)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al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83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Stesura relazione tecnica</w:t>
            </w:r>
            <w:r>
              <w:rPr>
                <w:sz w:val="18"/>
                <w:szCs w:val="18"/>
              </w:rPr>
              <w:t xml:space="preserve"> delle Campagne di misura del clima acustico in centro &gt; 20000 abitanti (Via Santa Caterina Reggio Calabria)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lastRenderedPageBreak/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83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Rilievi fonometrici in località Piani di </w:t>
            </w:r>
            <w:proofErr w:type="spellStart"/>
            <w:r>
              <w:rPr>
                <w:sz w:val="18"/>
                <w:szCs w:val="18"/>
              </w:rPr>
              <w:t>Lopa</w:t>
            </w:r>
            <w:proofErr w:type="spellEnd"/>
            <w:r>
              <w:rPr>
                <w:sz w:val="18"/>
                <w:szCs w:val="18"/>
              </w:rPr>
              <w:t xml:space="preserve"> comune di </w:t>
            </w:r>
            <w:proofErr w:type="spellStart"/>
            <w:r>
              <w:rPr>
                <w:sz w:val="18"/>
                <w:szCs w:val="18"/>
              </w:rPr>
              <w:t>Bagaladi</w:t>
            </w:r>
            <w:proofErr w:type="spellEnd"/>
            <w:r>
              <w:rPr>
                <w:sz w:val="18"/>
                <w:szCs w:val="18"/>
              </w:rPr>
              <w:t xml:space="preserve"> per misurare l’entità delle immissioni sonore in un ambiente esterno dovute al Parco Eolico Enel Green </w:t>
            </w:r>
            <w:proofErr w:type="spellStart"/>
            <w:r>
              <w:rPr>
                <w:sz w:val="18"/>
                <w:szCs w:val="18"/>
              </w:rPr>
              <w:t>Power</w:t>
            </w:r>
            <w:proofErr w:type="spellEnd"/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al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83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Redazione rapporto tecnico sui Rilievi fonometrici in località Piani di </w:t>
            </w:r>
            <w:proofErr w:type="spellStart"/>
            <w:r>
              <w:rPr>
                <w:sz w:val="18"/>
                <w:szCs w:val="18"/>
              </w:rPr>
              <w:t>Lopa</w:t>
            </w:r>
            <w:proofErr w:type="spellEnd"/>
            <w:r>
              <w:rPr>
                <w:sz w:val="18"/>
                <w:szCs w:val="18"/>
              </w:rPr>
              <w:t xml:space="preserve"> comune di </w:t>
            </w:r>
            <w:proofErr w:type="spellStart"/>
            <w:r>
              <w:rPr>
                <w:sz w:val="18"/>
                <w:szCs w:val="18"/>
              </w:rPr>
              <w:t>Bagaladi</w:t>
            </w:r>
            <w:proofErr w:type="spellEnd"/>
            <w:r>
              <w:rPr>
                <w:sz w:val="18"/>
                <w:szCs w:val="18"/>
              </w:rPr>
              <w:t xml:space="preserve"> per misurare l’entità delle immissioni sonore in un ambiente esterno dovute al Parco Eolico Enel Green </w:t>
            </w:r>
            <w:proofErr w:type="spellStart"/>
            <w:r>
              <w:rPr>
                <w:sz w:val="18"/>
                <w:szCs w:val="18"/>
              </w:rPr>
              <w:t>Power</w:t>
            </w:r>
            <w:proofErr w:type="spellEnd"/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83" w:type="pct"/>
            <w:vAlign w:val="center"/>
          </w:tcPr>
          <w:p w:rsidR="009B10AE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Campagne di misura del clima acustico in centro &gt; 20000 abitanti (Lungomare </w:t>
            </w:r>
            <w:proofErr w:type="spellStart"/>
            <w:r>
              <w:rPr>
                <w:sz w:val="18"/>
                <w:szCs w:val="18"/>
              </w:rPr>
              <w:t>Catona</w:t>
            </w:r>
            <w:proofErr w:type="spellEnd"/>
            <w:r>
              <w:rPr>
                <w:sz w:val="18"/>
                <w:szCs w:val="18"/>
              </w:rPr>
              <w:t xml:space="preserve"> di Reggio Calabria)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al</w:t>
            </w:r>
          </w:p>
          <w:p w:rsidR="009B10AE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83" w:type="pct"/>
            <w:vAlign w:val="center"/>
          </w:tcPr>
          <w:p w:rsidR="009B10AE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Stesura relazione tecnica</w:t>
            </w:r>
            <w:r>
              <w:rPr>
                <w:sz w:val="18"/>
                <w:szCs w:val="18"/>
              </w:rPr>
              <w:t xml:space="preserve"> delle Campagne di misura del clima acustico in centro &gt; 20000 abitanti (Lungomare </w:t>
            </w:r>
            <w:proofErr w:type="spellStart"/>
            <w:r>
              <w:rPr>
                <w:sz w:val="18"/>
                <w:szCs w:val="18"/>
              </w:rPr>
              <w:t>Catona</w:t>
            </w:r>
            <w:proofErr w:type="spellEnd"/>
            <w:r>
              <w:rPr>
                <w:sz w:val="18"/>
                <w:szCs w:val="18"/>
              </w:rPr>
              <w:t xml:space="preserve"> di Reggio Calabria)</w:t>
            </w:r>
          </w:p>
        </w:tc>
      </w:tr>
      <w:tr w:rsidR="009B10AE" w:rsidRPr="00BD7BE9" w:rsidTr="008E041C">
        <w:trPr>
          <w:trHeight w:val="692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83" w:type="pct"/>
            <w:vAlign w:val="center"/>
          </w:tcPr>
          <w:p w:rsidR="009B10AE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Campagne di misura del clima acustico in centro &gt; 20000 abitanti (Via S. Anna II Tronco Reggio Calabria)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al</w:t>
            </w:r>
          </w:p>
          <w:p w:rsidR="009B10AE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83" w:type="pct"/>
            <w:vAlign w:val="center"/>
          </w:tcPr>
          <w:p w:rsidR="009B10AE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Stesura relazione tecnica</w:t>
            </w:r>
            <w:r>
              <w:rPr>
                <w:sz w:val="18"/>
                <w:szCs w:val="18"/>
              </w:rPr>
              <w:t xml:space="preserve"> delle Campagne di misura del clima acustico in centro &gt; 20000 abitanti (Via S. Anna II Tronco Reggio Calabria)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83" w:type="pct"/>
            <w:vAlign w:val="center"/>
          </w:tcPr>
          <w:p w:rsidR="009B10AE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Rilievi fonometrici c/o sede Agenzia Regionale protezione Ambiente della Calabria per misurare l’entità delle immissioni sonore dovute ai condizionatori installati nello stabile di Via </w:t>
            </w:r>
            <w:proofErr w:type="spellStart"/>
            <w:r>
              <w:rPr>
                <w:sz w:val="18"/>
                <w:szCs w:val="18"/>
              </w:rPr>
              <w:t>Troncovito</w:t>
            </w:r>
            <w:proofErr w:type="spellEnd"/>
            <w:r>
              <w:rPr>
                <w:sz w:val="18"/>
                <w:szCs w:val="18"/>
              </w:rPr>
              <w:t xml:space="preserve"> in Reggio Calabria</w:t>
            </w:r>
          </w:p>
        </w:tc>
      </w:tr>
      <w:tr w:rsidR="009B10AE" w:rsidRPr="00BD7BE9" w:rsidTr="008E041C">
        <w:trPr>
          <w:trHeight w:val="694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al</w:t>
            </w:r>
          </w:p>
          <w:p w:rsidR="009B10AE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83" w:type="pct"/>
            <w:vAlign w:val="center"/>
          </w:tcPr>
          <w:p w:rsidR="009B10AE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Stesura relazione tecnica sui Rilievi fonometrici c/o sede Agenzia Regionale protezione Ambiente della Calabria - Reggio Calabria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83" w:type="pct"/>
            <w:vAlign w:val="center"/>
          </w:tcPr>
          <w:p w:rsidR="009B10AE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Rilievi fonometrici c/o Impianto di Depurazione acque reflue in località </w:t>
            </w:r>
            <w:proofErr w:type="spellStart"/>
            <w:r>
              <w:rPr>
                <w:sz w:val="18"/>
                <w:szCs w:val="18"/>
              </w:rPr>
              <w:t>Pellaro</w:t>
            </w:r>
            <w:proofErr w:type="spellEnd"/>
            <w:r>
              <w:rPr>
                <w:sz w:val="18"/>
                <w:szCs w:val="18"/>
              </w:rPr>
              <w:t xml:space="preserve"> Comune di Reggio Calabria per misurare l’entità delle immissioni sonore in ambiente esterno</w:t>
            </w:r>
          </w:p>
        </w:tc>
      </w:tr>
      <w:tr w:rsidR="009B10AE" w:rsidRPr="00BD7BE9" w:rsidTr="008E041C">
        <w:trPr>
          <w:trHeight w:val="851"/>
          <w:tblHeader/>
        </w:trPr>
        <w:tc>
          <w:tcPr>
            <w:tcW w:w="1551" w:type="pct"/>
            <w:vAlign w:val="center"/>
          </w:tcPr>
          <w:p w:rsidR="009B10AE" w:rsidRPr="00BD7BE9" w:rsidRDefault="009B10AE" w:rsidP="004C035B">
            <w:pPr>
              <w:spacing w:line="360" w:lineRule="auto"/>
              <w:ind w:right="-11"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ARPACAL/ORDINE DEGLI INGEGNERI REGGIO CALABRIA</w:t>
            </w:r>
          </w:p>
        </w:tc>
        <w:tc>
          <w:tcPr>
            <w:tcW w:w="1067" w:type="pct"/>
            <w:vAlign w:val="center"/>
          </w:tcPr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  <w:p w:rsidR="009B10AE" w:rsidRPr="00BD7BE9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 w:rsidRPr="00BD7BE9">
              <w:rPr>
                <w:sz w:val="18"/>
                <w:szCs w:val="18"/>
              </w:rPr>
              <w:t>al</w:t>
            </w:r>
          </w:p>
          <w:p w:rsidR="009B10AE" w:rsidRDefault="009B10AE" w:rsidP="004C035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BD7BE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Pr="00BD7BE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83" w:type="pct"/>
            <w:vAlign w:val="center"/>
          </w:tcPr>
          <w:p w:rsidR="009B10AE" w:rsidRDefault="009B10AE" w:rsidP="004C035B">
            <w:pPr>
              <w:spacing w:line="360" w:lineRule="auto"/>
              <w:ind w:right="-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Stesura relazione tecnica sui Rilievi fonometrici c/o Impianto di Depurazione acque reflue in località </w:t>
            </w:r>
            <w:proofErr w:type="spellStart"/>
            <w:r>
              <w:rPr>
                <w:sz w:val="18"/>
                <w:szCs w:val="18"/>
              </w:rPr>
              <w:t>Pellaro</w:t>
            </w:r>
            <w:proofErr w:type="spellEnd"/>
            <w:r>
              <w:rPr>
                <w:sz w:val="18"/>
                <w:szCs w:val="18"/>
              </w:rPr>
              <w:t xml:space="preserve"> Comune di Reggio Calabria</w:t>
            </w:r>
          </w:p>
        </w:tc>
      </w:tr>
    </w:tbl>
    <w:p w:rsidR="009B10AE" w:rsidRDefault="009B10AE" w:rsidP="009B10AE">
      <w:pPr>
        <w:pStyle w:val="Aaoeeu"/>
        <w:widowControl/>
        <w:rPr>
          <w:rFonts w:ascii="Arial Narrow" w:hAnsi="Arial Narrow"/>
          <w:lang w:val="it-IT"/>
        </w:rPr>
      </w:pPr>
    </w:p>
    <w:p w:rsidR="009B10AE" w:rsidRDefault="009B10AE" w:rsidP="009B10AE">
      <w:pPr>
        <w:jc w:val="right"/>
        <w:rPr>
          <w:b/>
          <w:snapToGrid w:val="0"/>
          <w:color w:val="000000"/>
          <w:szCs w:val="22"/>
        </w:rPr>
      </w:pPr>
    </w:p>
    <w:p w:rsidR="009B10AE" w:rsidRDefault="009B10AE" w:rsidP="009B10AE">
      <w:pPr>
        <w:jc w:val="right"/>
        <w:rPr>
          <w:b/>
          <w:snapToGrid w:val="0"/>
          <w:color w:val="000000"/>
          <w:szCs w:val="22"/>
        </w:rPr>
      </w:pPr>
    </w:p>
    <w:p w:rsidR="009B10AE" w:rsidRDefault="009B10AE" w:rsidP="009B10AE">
      <w:pPr>
        <w:jc w:val="right"/>
        <w:rPr>
          <w:b/>
          <w:snapToGrid w:val="0"/>
          <w:color w:val="000000"/>
          <w:szCs w:val="22"/>
        </w:rPr>
      </w:pPr>
      <w:r w:rsidRPr="00CF5A96">
        <w:rPr>
          <w:b/>
          <w:snapToGrid w:val="0"/>
          <w:color w:val="000000"/>
          <w:szCs w:val="22"/>
        </w:rPr>
        <w:t>Paolo Ing. Spanò</w:t>
      </w:r>
    </w:p>
    <w:p w:rsidR="009B10AE" w:rsidRDefault="009B10AE" w:rsidP="009B10AE">
      <w:pPr>
        <w:jc w:val="right"/>
      </w:pPr>
    </w:p>
    <w:sectPr w:rsidR="009B10AE" w:rsidSect="001223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ndardSym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9B4"/>
    <w:multiLevelType w:val="hybridMultilevel"/>
    <w:tmpl w:val="17EC1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57040"/>
    <w:multiLevelType w:val="hybridMultilevel"/>
    <w:tmpl w:val="BC06C8A4"/>
    <w:lvl w:ilvl="0" w:tplc="DA46699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C10214FA">
      <w:numFmt w:val="bullet"/>
      <w:lvlText w:val="•"/>
      <w:lvlJc w:val="left"/>
      <w:pPr>
        <w:ind w:left="1440" w:hanging="360"/>
      </w:pPr>
      <w:rPr>
        <w:rFonts w:ascii="StandardSymL" w:eastAsiaTheme="minorEastAsia" w:hAnsi="StandardSymL" w:cs="StandardSym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630DC"/>
    <w:multiLevelType w:val="hybridMultilevel"/>
    <w:tmpl w:val="6410116C"/>
    <w:lvl w:ilvl="0" w:tplc="DA46699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B05820"/>
    <w:rsid w:val="000511BF"/>
    <w:rsid w:val="00070380"/>
    <w:rsid w:val="000D7CDD"/>
    <w:rsid w:val="001223A5"/>
    <w:rsid w:val="0013798C"/>
    <w:rsid w:val="00183302"/>
    <w:rsid w:val="0025451F"/>
    <w:rsid w:val="002D49C4"/>
    <w:rsid w:val="00332CFB"/>
    <w:rsid w:val="00350E9E"/>
    <w:rsid w:val="00352D2C"/>
    <w:rsid w:val="003F3091"/>
    <w:rsid w:val="00442BF9"/>
    <w:rsid w:val="00492144"/>
    <w:rsid w:val="004C035B"/>
    <w:rsid w:val="004F45F4"/>
    <w:rsid w:val="005039B1"/>
    <w:rsid w:val="00503B28"/>
    <w:rsid w:val="005746AB"/>
    <w:rsid w:val="005E6616"/>
    <w:rsid w:val="005E79AE"/>
    <w:rsid w:val="005F2F58"/>
    <w:rsid w:val="00662D88"/>
    <w:rsid w:val="006C5ECC"/>
    <w:rsid w:val="006E1CE5"/>
    <w:rsid w:val="00706268"/>
    <w:rsid w:val="007419C7"/>
    <w:rsid w:val="008216D4"/>
    <w:rsid w:val="00840FCF"/>
    <w:rsid w:val="00857EF4"/>
    <w:rsid w:val="008B4B44"/>
    <w:rsid w:val="008B53F0"/>
    <w:rsid w:val="008E041C"/>
    <w:rsid w:val="00965CBE"/>
    <w:rsid w:val="009B10AE"/>
    <w:rsid w:val="009B3A74"/>
    <w:rsid w:val="00A022EE"/>
    <w:rsid w:val="00A25CD0"/>
    <w:rsid w:val="00A44A8E"/>
    <w:rsid w:val="00A95445"/>
    <w:rsid w:val="00B02AF2"/>
    <w:rsid w:val="00B05820"/>
    <w:rsid w:val="00B17AB1"/>
    <w:rsid w:val="00B50FE8"/>
    <w:rsid w:val="00B82A74"/>
    <w:rsid w:val="00BA6F49"/>
    <w:rsid w:val="00BE5066"/>
    <w:rsid w:val="00BE7422"/>
    <w:rsid w:val="00C43A0B"/>
    <w:rsid w:val="00C57905"/>
    <w:rsid w:val="00C63B7D"/>
    <w:rsid w:val="00CA1293"/>
    <w:rsid w:val="00CE5B8C"/>
    <w:rsid w:val="00D11177"/>
    <w:rsid w:val="00D25260"/>
    <w:rsid w:val="00D51AEC"/>
    <w:rsid w:val="00D92C90"/>
    <w:rsid w:val="00D97E6D"/>
    <w:rsid w:val="00DB3D6F"/>
    <w:rsid w:val="00DD3413"/>
    <w:rsid w:val="00DD58D8"/>
    <w:rsid w:val="00E01E6F"/>
    <w:rsid w:val="00E04955"/>
    <w:rsid w:val="00E371B3"/>
    <w:rsid w:val="00EF1015"/>
    <w:rsid w:val="00EF3B7E"/>
    <w:rsid w:val="00F16506"/>
    <w:rsid w:val="00F322AD"/>
    <w:rsid w:val="00F4208F"/>
    <w:rsid w:val="00F8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B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B05820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05820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0582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05820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uiPriority w:val="99"/>
    <w:rsid w:val="00B0582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820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Collegamentoipertestuale">
    <w:name w:val="Hyperlink"/>
    <w:basedOn w:val="Carpredefinitoparagrafo"/>
    <w:rsid w:val="00B05820"/>
    <w:rPr>
      <w:color w:val="0000FF"/>
      <w:sz w:val="20"/>
      <w:u w:val="single"/>
    </w:rPr>
  </w:style>
  <w:style w:type="paragraph" w:customStyle="1" w:styleId="CVNormal">
    <w:name w:val="CV Normal"/>
    <w:basedOn w:val="Normale"/>
    <w:rsid w:val="00B05820"/>
    <w:pPr>
      <w:widowControl/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B05820"/>
    <w:rPr>
      <w:sz w:val="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8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820"/>
    <w:rPr>
      <w:rFonts w:ascii="Tahoma" w:eastAsia="Times New Roman" w:hAnsi="Tahoma" w:cs="Tahoma"/>
      <w:sz w:val="16"/>
      <w:szCs w:val="16"/>
      <w:lang w:eastAsia="ko-KR"/>
    </w:rPr>
  </w:style>
  <w:style w:type="paragraph" w:styleId="Paragrafoelenco">
    <w:name w:val="List Paragraph"/>
    <w:basedOn w:val="Normale"/>
    <w:uiPriority w:val="34"/>
    <w:qFormat/>
    <w:rsid w:val="00442BF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51A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linkedin.com/pub/paolo-spano/46/8b4/81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35</cp:revision>
  <cp:lastPrinted>2016-10-04T16:08:00Z</cp:lastPrinted>
  <dcterms:created xsi:type="dcterms:W3CDTF">2015-07-06T16:08:00Z</dcterms:created>
  <dcterms:modified xsi:type="dcterms:W3CDTF">2016-11-22T14:11:00Z</dcterms:modified>
</cp:coreProperties>
</file>